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B6613" w14:textId="5B285031" w:rsidR="00FB7EAE" w:rsidRDefault="00D36D2A" w:rsidP="00FB7EAE">
      <w:pPr>
        <w:pStyle w:val="Title"/>
        <w:pBdr>
          <w:top w:val="nil"/>
          <w:left w:val="nil"/>
          <w:bottom w:val="nil"/>
          <w:right w:val="nil"/>
          <w:between w:val="nil"/>
        </w:pBdr>
        <w:jc w:val="center"/>
      </w:pPr>
      <w:bookmarkStart w:id="0" w:name="_hhevn0icya3z" w:colFirst="0" w:colLast="0"/>
      <w:bookmarkEnd w:id="0"/>
      <w:r w:rsidRPr="00D36D2A">
        <w:rPr>
          <w:rFonts w:ascii="Arial" w:eastAsia="Times New Roman" w:hAnsi="Arial" w:cs="Arial"/>
          <w:noProof/>
          <w:color w:val="888888"/>
          <w:sz w:val="24"/>
          <w:szCs w:val="24"/>
          <w:lang w:val="en-US"/>
        </w:rPr>
        <w:drawing>
          <wp:inline distT="0" distB="0" distL="0" distR="0" wp14:anchorId="3499423E" wp14:editId="0690AC0E">
            <wp:extent cx="1038225" cy="904875"/>
            <wp:effectExtent l="0" t="0" r="9525" b="9525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45C344" w14:textId="1F929627" w:rsidR="005C3D3B" w:rsidRPr="00EF6DE4" w:rsidRDefault="00F76DD9" w:rsidP="00FB7EAE">
      <w:pPr>
        <w:pStyle w:val="Title"/>
        <w:pBdr>
          <w:top w:val="nil"/>
          <w:left w:val="nil"/>
          <w:bottom w:val="nil"/>
          <w:right w:val="nil"/>
          <w:between w:val="nil"/>
        </w:pBdr>
        <w:jc w:val="center"/>
        <w:rPr>
          <w:color w:val="0070C0"/>
          <w:sz w:val="56"/>
          <w:szCs w:val="56"/>
        </w:rPr>
      </w:pPr>
      <w:r>
        <w:rPr>
          <w:color w:val="0070C0"/>
          <w:sz w:val="56"/>
          <w:szCs w:val="56"/>
        </w:rPr>
        <w:t>Fauquier</w:t>
      </w:r>
      <w:r w:rsidR="00FB7EAE" w:rsidRPr="00EF6DE4">
        <w:rPr>
          <w:color w:val="0070C0"/>
          <w:sz w:val="56"/>
          <w:szCs w:val="56"/>
        </w:rPr>
        <w:t xml:space="preserve"> County </w:t>
      </w:r>
      <w:r w:rsidR="004C1E0F" w:rsidRPr="00EF6DE4">
        <w:rPr>
          <w:color w:val="0070C0"/>
          <w:sz w:val="56"/>
          <w:szCs w:val="56"/>
        </w:rPr>
        <w:t>Team Meeting</w:t>
      </w:r>
    </w:p>
    <w:p w14:paraId="5260C30C" w14:textId="004217AA" w:rsidR="005C3D3B" w:rsidRDefault="00C42199" w:rsidP="00155F7E">
      <w:pPr>
        <w:pStyle w:val="Subtitle"/>
        <w:pBdr>
          <w:top w:val="nil"/>
          <w:left w:val="nil"/>
          <w:bottom w:val="nil"/>
          <w:right w:val="nil"/>
          <w:between w:val="nil"/>
        </w:pBdr>
        <w:jc w:val="center"/>
        <w:rPr>
          <w:b w:val="0"/>
          <w:sz w:val="22"/>
          <w:szCs w:val="22"/>
        </w:rPr>
      </w:pPr>
      <w:bookmarkStart w:id="1" w:name="_6bc6e5a12ww9" w:colFirst="0" w:colLast="0"/>
      <w:bookmarkEnd w:id="1"/>
      <w:r>
        <w:rPr>
          <w:b w:val="0"/>
          <w:sz w:val="22"/>
          <w:szCs w:val="22"/>
        </w:rPr>
        <w:t>June 21</w:t>
      </w:r>
      <w:r w:rsidR="00FB7EAE" w:rsidRPr="00EF6DE4">
        <w:rPr>
          <w:b w:val="0"/>
          <w:sz w:val="22"/>
          <w:szCs w:val="22"/>
        </w:rPr>
        <w:t>, 2022</w:t>
      </w:r>
      <w:r w:rsidR="004C1E0F" w:rsidRPr="00EF6DE4">
        <w:rPr>
          <w:b w:val="0"/>
          <w:sz w:val="22"/>
          <w:szCs w:val="22"/>
        </w:rPr>
        <w:t xml:space="preserve">/ </w:t>
      </w:r>
      <w:r w:rsidR="00FB7EAE" w:rsidRPr="00EF6DE4">
        <w:rPr>
          <w:b w:val="0"/>
          <w:sz w:val="22"/>
          <w:szCs w:val="22"/>
        </w:rPr>
        <w:t>0930</w:t>
      </w:r>
      <w:r w:rsidR="004C1E0F" w:rsidRPr="00EF6DE4">
        <w:rPr>
          <w:b w:val="0"/>
          <w:sz w:val="22"/>
          <w:szCs w:val="22"/>
        </w:rPr>
        <w:t xml:space="preserve">AM / </w:t>
      </w:r>
      <w:r>
        <w:rPr>
          <w:b w:val="0"/>
          <w:sz w:val="22"/>
          <w:szCs w:val="22"/>
        </w:rPr>
        <w:t>Via ZOOM</w:t>
      </w:r>
    </w:p>
    <w:p w14:paraId="14C19A43" w14:textId="6247B0A3" w:rsidR="00A77DB8" w:rsidRDefault="00A77DB8" w:rsidP="00A77DB8"/>
    <w:p w14:paraId="7350552C" w14:textId="48EEE8A9" w:rsidR="00A77DB8" w:rsidRPr="00155F7E" w:rsidRDefault="00A77DB8" w:rsidP="00A77DB8">
      <w:pPr>
        <w:jc w:val="center"/>
        <w:rPr>
          <w:b/>
          <w:bCs/>
          <w:color w:val="auto"/>
          <w:sz w:val="28"/>
          <w:szCs w:val="28"/>
        </w:rPr>
      </w:pPr>
      <w:r w:rsidRPr="00155F7E">
        <w:rPr>
          <w:b/>
          <w:bCs/>
          <w:color w:val="auto"/>
          <w:sz w:val="28"/>
          <w:szCs w:val="28"/>
        </w:rPr>
        <w:t>Mission of Aging Together</w:t>
      </w:r>
    </w:p>
    <w:p w14:paraId="106082CD" w14:textId="3FEAA52C" w:rsidR="00A77DB8" w:rsidRDefault="00A77DB8" w:rsidP="00A77DB8">
      <w:pPr>
        <w:jc w:val="center"/>
      </w:pPr>
      <w:r>
        <w:t>AGING TOGETHER THROUGH PARTNERSHIPS CONNECTS PEOPLE TO COMMUNITIES AND TO RESOU</w:t>
      </w:r>
      <w:r w:rsidR="00D641BE">
        <w:t>R</w:t>
      </w:r>
      <w:r>
        <w:t>CES TO IMPROVE QUALITY OF LIFE AS WE AGE.</w:t>
      </w:r>
    </w:p>
    <w:p w14:paraId="73CB51A5" w14:textId="731F2011" w:rsidR="00A77DB8" w:rsidRPr="00155F7E" w:rsidRDefault="00A77DB8" w:rsidP="00A77DB8">
      <w:pPr>
        <w:jc w:val="center"/>
        <w:rPr>
          <w:b/>
          <w:bCs/>
          <w:color w:val="auto"/>
          <w:sz w:val="28"/>
          <w:szCs w:val="28"/>
        </w:rPr>
      </w:pPr>
      <w:r w:rsidRPr="00155F7E">
        <w:rPr>
          <w:b/>
          <w:bCs/>
          <w:color w:val="auto"/>
          <w:sz w:val="28"/>
          <w:szCs w:val="28"/>
        </w:rPr>
        <w:t>Vision</w:t>
      </w:r>
    </w:p>
    <w:p w14:paraId="0C1E336D" w14:textId="23B3DD36" w:rsidR="00A77DB8" w:rsidRDefault="00A77DB8" w:rsidP="00A77DB8">
      <w:pPr>
        <w:jc w:val="center"/>
      </w:pPr>
      <w:r>
        <w:t>AGE FRIENDLY COMMUNITIES THAT ACTIVELY ENAGE, VALUE AND SUPPORT OLDER ADULTS</w:t>
      </w:r>
    </w:p>
    <w:p w14:paraId="4570149B" w14:textId="284F856B" w:rsidR="00A77DB8" w:rsidRPr="00155F7E" w:rsidRDefault="00A77DB8" w:rsidP="00A77DB8">
      <w:pPr>
        <w:jc w:val="center"/>
        <w:rPr>
          <w:b/>
          <w:bCs/>
          <w:color w:val="auto"/>
          <w:sz w:val="28"/>
          <w:szCs w:val="28"/>
        </w:rPr>
      </w:pPr>
      <w:r w:rsidRPr="00155F7E">
        <w:rPr>
          <w:b/>
          <w:bCs/>
          <w:color w:val="auto"/>
          <w:sz w:val="28"/>
          <w:szCs w:val="28"/>
        </w:rPr>
        <w:t>Team Role / Charter</w:t>
      </w:r>
    </w:p>
    <w:p w14:paraId="0DBE0F86" w14:textId="671DD997" w:rsidR="00A77DB8" w:rsidRPr="00A77DB8" w:rsidRDefault="00A77DB8" w:rsidP="00A77DB8">
      <w:pPr>
        <w:jc w:val="center"/>
      </w:pPr>
      <w:r>
        <w:t>FORUM FOR LOCAL ORGANIZATIONS/INDIVIDUALS TO FOCUS ON SUPPORT FOR OLDER RESIDENTS AND TO ADDRESS NEEDS/SOLUTIONS THAT GO BEYOND WHAT ANY ONE ORGANIZATION CAN DO ON ITS OWN</w:t>
      </w:r>
    </w:p>
    <w:p w14:paraId="652777CD" w14:textId="3782D04B" w:rsidR="005C3D3B" w:rsidRPr="00D36D2A" w:rsidRDefault="004C1E0F">
      <w:pPr>
        <w:pStyle w:val="Heading1"/>
        <w:pBdr>
          <w:top w:val="nil"/>
          <w:left w:val="nil"/>
          <w:bottom w:val="nil"/>
          <w:right w:val="nil"/>
          <w:between w:val="nil"/>
        </w:pBdr>
        <w:rPr>
          <w:color w:val="0070C0"/>
        </w:rPr>
      </w:pPr>
      <w:bookmarkStart w:id="2" w:name="_d7c6siica7vj" w:colFirst="0" w:colLast="0"/>
      <w:bookmarkEnd w:id="2"/>
      <w:r w:rsidRPr="00D36D2A">
        <w:rPr>
          <w:color w:val="0070C0"/>
        </w:rPr>
        <w:t xml:space="preserve">Attendees </w:t>
      </w:r>
    </w:p>
    <w:p w14:paraId="3206B908" w14:textId="4A82AE50" w:rsidR="00F76DD9" w:rsidRDefault="00F76DD9" w:rsidP="00F76DD9">
      <w:r>
        <w:t>Sophia Cameron</w:t>
      </w:r>
      <w:r w:rsidR="00C42199">
        <w:t>, Villa at Suffield Meadows</w:t>
      </w:r>
    </w:p>
    <w:p w14:paraId="093F4D59" w14:textId="3893D704" w:rsidR="00F76DD9" w:rsidRDefault="00F76DD9" w:rsidP="00F76DD9">
      <w:r>
        <w:t>Jennifer Morrison</w:t>
      </w:r>
      <w:r w:rsidR="00C42199">
        <w:t>, Hospice Support of Fauquier</w:t>
      </w:r>
    </w:p>
    <w:p w14:paraId="1AAC9078" w14:textId="4D69C1BC" w:rsidR="00C42199" w:rsidRDefault="00C42199" w:rsidP="00F76DD9">
      <w:r>
        <w:t xml:space="preserve">Barbara Stohlman, </w:t>
      </w:r>
      <w:r w:rsidR="00B57B45">
        <w:t>Overwhelmed? How Can I Help?</w:t>
      </w:r>
    </w:p>
    <w:p w14:paraId="617A6882" w14:textId="19ED29DA" w:rsidR="00BE6C97" w:rsidRDefault="00BE6C97" w:rsidP="00F76DD9">
      <w:r>
        <w:t>Nicole Largent, Capital Caring</w:t>
      </w:r>
    </w:p>
    <w:p w14:paraId="3A6B4D90" w14:textId="3D92F5AF" w:rsidR="00BE6C97" w:rsidRDefault="00BE6C97" w:rsidP="00F76DD9">
      <w:r>
        <w:t>Alec Burnett, Chamber of Commerce</w:t>
      </w:r>
    </w:p>
    <w:p w14:paraId="4926E3B0" w14:textId="60248F54" w:rsidR="00F76DD9" w:rsidRDefault="00F76DD9" w:rsidP="00F76DD9">
      <w:r>
        <w:t>Melanie Shumate</w:t>
      </w:r>
      <w:r w:rsidR="00C42199">
        <w:t>, Safe In Home</w:t>
      </w:r>
    </w:p>
    <w:p w14:paraId="73F9C288" w14:textId="573AF552" w:rsidR="00F76DD9" w:rsidRDefault="00F76DD9" w:rsidP="00F76DD9">
      <w:r>
        <w:t>Gina Mullins</w:t>
      </w:r>
      <w:r w:rsidR="00C42199">
        <w:t>, Poet’s Walk</w:t>
      </w:r>
    </w:p>
    <w:p w14:paraId="41D7476A" w14:textId="7AFD20B3" w:rsidR="00F76DD9" w:rsidRDefault="00F76DD9" w:rsidP="00F76DD9">
      <w:r>
        <w:t>Leisa Dodson</w:t>
      </w:r>
      <w:r w:rsidR="00C42199">
        <w:t xml:space="preserve">, </w:t>
      </w:r>
      <w:r w:rsidR="00B57B45">
        <w:t xml:space="preserve">The </w:t>
      </w:r>
      <w:r w:rsidR="00C42199">
        <w:t>Harbor</w:t>
      </w:r>
      <w:r w:rsidR="00B57B45">
        <w:t>s</w:t>
      </w:r>
      <w:r w:rsidR="00C42199">
        <w:t xml:space="preserve"> at Renaissance </w:t>
      </w:r>
    </w:p>
    <w:p w14:paraId="439E355D" w14:textId="121E8964" w:rsidR="00C42199" w:rsidRPr="00BE6C97" w:rsidRDefault="00C42199" w:rsidP="00D70713">
      <w:r w:rsidRPr="00BE6C97">
        <w:t>Ginger Doetsch, Capital Caring Health Volunteer</w:t>
      </w:r>
    </w:p>
    <w:p w14:paraId="38897B53" w14:textId="0941D03B" w:rsidR="00C42199" w:rsidRPr="00BE6C97" w:rsidRDefault="00C42199" w:rsidP="00D70713">
      <w:r w:rsidRPr="00BE6C97">
        <w:t>Dawn Jeckell, Hearing Assessment Center of Fauquier</w:t>
      </w:r>
    </w:p>
    <w:p w14:paraId="0C72BA00" w14:textId="6B62AD46" w:rsidR="00D70713" w:rsidRPr="00B57B45" w:rsidRDefault="00D70713" w:rsidP="00D70713">
      <w:r w:rsidRPr="00B57B45">
        <w:t>Sarah Gillespie, Aging Together/Regional Transportation Coalition (RTC), Volunteer Driver Recruiter</w:t>
      </w:r>
      <w:r w:rsidR="00BA6CDD" w:rsidRPr="00B57B45">
        <w:t xml:space="preserve">, </w:t>
      </w:r>
      <w:hyperlink r:id="rId8" w:history="1">
        <w:r w:rsidR="00BA6CDD" w:rsidRPr="00B57B45">
          <w:rPr>
            <w:rStyle w:val="Hyperlink"/>
          </w:rPr>
          <w:t>sgillespie@agingtogether.org</w:t>
        </w:r>
      </w:hyperlink>
      <w:r w:rsidR="00BA6CDD" w:rsidRPr="00B57B45">
        <w:t xml:space="preserve"> </w:t>
      </w:r>
    </w:p>
    <w:p w14:paraId="47A36E8C" w14:textId="5DE877C7" w:rsidR="00D70713" w:rsidRDefault="00D70713" w:rsidP="00FB7EAE">
      <w:r w:rsidRPr="00B57B45">
        <w:t>Anna Rogers,</w:t>
      </w:r>
      <w:r>
        <w:t xml:space="preserve"> Aging Together, County Resource Specialist, </w:t>
      </w:r>
      <w:hyperlink r:id="rId9" w:history="1">
        <w:r w:rsidRPr="00D374FA">
          <w:rPr>
            <w:rStyle w:val="Hyperlink"/>
          </w:rPr>
          <w:t>ARogers@agingtogether.org</w:t>
        </w:r>
      </w:hyperlink>
      <w:r>
        <w:t xml:space="preserve"> </w:t>
      </w:r>
    </w:p>
    <w:p w14:paraId="212C0CCD" w14:textId="2E87ABB6" w:rsidR="00D96A3C" w:rsidRPr="00D641BE" w:rsidRDefault="00752509" w:rsidP="00D641BE">
      <w:pPr>
        <w:pStyle w:val="Heading1"/>
        <w:pBdr>
          <w:top w:val="nil"/>
          <w:left w:val="nil"/>
          <w:bottom w:val="nil"/>
          <w:right w:val="nil"/>
          <w:between w:val="nil"/>
        </w:pBdr>
        <w:rPr>
          <w:color w:val="0070C0"/>
        </w:rPr>
      </w:pPr>
      <w:bookmarkStart w:id="3" w:name="_bx9u4mwuq9wu" w:colFirst="0" w:colLast="0"/>
      <w:bookmarkEnd w:id="3"/>
      <w:r>
        <w:rPr>
          <w:color w:val="0070C0"/>
        </w:rPr>
        <w:lastRenderedPageBreak/>
        <w:t>Minutes of Meeting</w:t>
      </w:r>
    </w:p>
    <w:p w14:paraId="7175797F" w14:textId="379EB790" w:rsidR="00D96A3C" w:rsidRPr="00D96A3C" w:rsidRDefault="00D96A3C" w:rsidP="00D96A3C">
      <w:pPr>
        <w:rPr>
          <w:b/>
          <w:bCs/>
          <w:color w:val="auto"/>
          <w:sz w:val="24"/>
          <w:szCs w:val="24"/>
        </w:rPr>
      </w:pPr>
      <w:r w:rsidRPr="00D96A3C">
        <w:rPr>
          <w:b/>
          <w:bCs/>
          <w:color w:val="auto"/>
          <w:sz w:val="24"/>
          <w:szCs w:val="24"/>
        </w:rPr>
        <w:t>Welcome &amp; Introductions</w:t>
      </w:r>
    </w:p>
    <w:p w14:paraId="18FAA433" w14:textId="77777777" w:rsidR="00D96A3C" w:rsidRDefault="00D96A3C" w:rsidP="00D96A3C">
      <w:pPr>
        <w:pStyle w:val="ListParagraph"/>
        <w:shd w:val="clear" w:color="auto" w:fill="FFFFFF"/>
        <w:spacing w:before="0" w:line="240" w:lineRule="auto"/>
        <w:rPr>
          <w:rFonts w:eastAsia="Times New Roman" w:cstheme="majorHAnsi"/>
          <w:b/>
          <w:bCs/>
          <w:color w:val="222222"/>
          <w:sz w:val="24"/>
          <w:szCs w:val="24"/>
          <w:lang w:val="en-US"/>
        </w:rPr>
      </w:pPr>
    </w:p>
    <w:p w14:paraId="5F2E4EB6" w14:textId="7F1B7C5D" w:rsidR="00BE6C97" w:rsidRPr="00D641BE" w:rsidRDefault="00D36D2A" w:rsidP="00D641BE">
      <w:pPr>
        <w:pStyle w:val="ListParagraph"/>
        <w:shd w:val="clear" w:color="auto" w:fill="FFFFFF"/>
        <w:spacing w:before="0" w:line="240" w:lineRule="auto"/>
        <w:ind w:hanging="720"/>
        <w:rPr>
          <w:rFonts w:eastAsia="Times New Roman" w:cstheme="majorHAnsi"/>
          <w:color w:val="222222"/>
          <w:sz w:val="24"/>
          <w:szCs w:val="24"/>
          <w:lang w:val="en-US"/>
        </w:rPr>
      </w:pPr>
      <w:r w:rsidRPr="00D641BE">
        <w:rPr>
          <w:rFonts w:eastAsia="Times New Roman" w:cstheme="majorHAnsi"/>
          <w:b/>
          <w:bCs/>
          <w:color w:val="222222"/>
          <w:sz w:val="24"/>
          <w:szCs w:val="24"/>
          <w:lang w:val="en-US"/>
        </w:rPr>
        <w:t xml:space="preserve">5 Over 50 Culpeper Watch Party, </w:t>
      </w:r>
      <w:r w:rsidR="00BE6C97" w:rsidRPr="00D641BE">
        <w:rPr>
          <w:rFonts w:eastAsia="Times New Roman" w:cstheme="majorHAnsi"/>
          <w:b/>
          <w:bCs/>
          <w:color w:val="222222"/>
          <w:sz w:val="24"/>
          <w:szCs w:val="24"/>
          <w:lang w:val="en-US"/>
        </w:rPr>
        <w:t>Feedback and Assessment</w:t>
      </w:r>
      <w:r w:rsidR="00BE6C97">
        <w:rPr>
          <w:rFonts w:eastAsia="Times New Roman" w:cstheme="majorHAnsi"/>
          <w:color w:val="222222"/>
          <w:sz w:val="24"/>
          <w:szCs w:val="24"/>
          <w:lang w:val="en-US"/>
        </w:rPr>
        <w:t xml:space="preserve"> of May 19</w:t>
      </w:r>
      <w:r w:rsidR="00BE6C97" w:rsidRPr="00BE6C97">
        <w:rPr>
          <w:rFonts w:eastAsia="Times New Roman" w:cstheme="majorHAnsi"/>
          <w:color w:val="222222"/>
          <w:sz w:val="24"/>
          <w:szCs w:val="24"/>
          <w:vertAlign w:val="superscript"/>
          <w:lang w:val="en-US"/>
        </w:rPr>
        <w:t>th</w:t>
      </w:r>
      <w:r w:rsidR="00BE6C97">
        <w:rPr>
          <w:rFonts w:eastAsia="Times New Roman" w:cstheme="majorHAnsi"/>
          <w:color w:val="222222"/>
          <w:sz w:val="24"/>
          <w:szCs w:val="24"/>
          <w:lang w:val="en-US"/>
        </w:rPr>
        <w:t xml:space="preserve"> Event.</w:t>
      </w:r>
    </w:p>
    <w:p w14:paraId="0B6C9CE0" w14:textId="2D3DDBD2" w:rsidR="00BE6C97" w:rsidRDefault="00BE6C97" w:rsidP="00CD5826">
      <w:pPr>
        <w:pStyle w:val="ListParagraph"/>
        <w:shd w:val="clear" w:color="auto" w:fill="FFFFFF"/>
        <w:spacing w:before="0" w:line="240" w:lineRule="auto"/>
        <w:ind w:hanging="720"/>
        <w:rPr>
          <w:rFonts w:eastAsia="Times New Roman" w:cstheme="majorHAnsi"/>
          <w:color w:val="222222"/>
          <w:sz w:val="24"/>
          <w:szCs w:val="24"/>
          <w:lang w:val="en-US"/>
        </w:rPr>
      </w:pPr>
      <w:r>
        <w:rPr>
          <w:rFonts w:eastAsia="Times New Roman" w:cstheme="majorHAnsi"/>
          <w:color w:val="222222"/>
          <w:sz w:val="24"/>
          <w:szCs w:val="24"/>
          <w:lang w:val="en-US"/>
        </w:rPr>
        <w:t xml:space="preserve">Feedback from the group was </w:t>
      </w:r>
      <w:r w:rsidR="000802C9">
        <w:rPr>
          <w:rFonts w:eastAsia="Times New Roman" w:cstheme="majorHAnsi"/>
          <w:color w:val="222222"/>
          <w:sz w:val="24"/>
          <w:szCs w:val="24"/>
          <w:lang w:val="en-US"/>
        </w:rPr>
        <w:t>positive</w:t>
      </w:r>
      <w:r>
        <w:rPr>
          <w:rFonts w:eastAsia="Times New Roman" w:cstheme="majorHAnsi"/>
          <w:color w:val="222222"/>
          <w:sz w:val="24"/>
          <w:szCs w:val="24"/>
          <w:lang w:val="en-US"/>
        </w:rPr>
        <w:t xml:space="preserve">. </w:t>
      </w:r>
    </w:p>
    <w:p w14:paraId="5AC87E40" w14:textId="68627212" w:rsidR="00BE6C97" w:rsidRDefault="00BE6C97" w:rsidP="00CD5826">
      <w:pPr>
        <w:pStyle w:val="ListParagraph"/>
        <w:shd w:val="clear" w:color="auto" w:fill="FFFFFF"/>
        <w:spacing w:before="0" w:line="240" w:lineRule="auto"/>
        <w:ind w:left="0"/>
        <w:rPr>
          <w:rFonts w:eastAsia="Times New Roman" w:cstheme="majorHAnsi"/>
          <w:color w:val="222222"/>
          <w:sz w:val="24"/>
          <w:szCs w:val="24"/>
          <w:lang w:val="en-US"/>
        </w:rPr>
      </w:pPr>
      <w:r>
        <w:rPr>
          <w:rFonts w:eastAsia="Times New Roman" w:cstheme="majorHAnsi"/>
          <w:color w:val="222222"/>
          <w:sz w:val="24"/>
          <w:szCs w:val="24"/>
          <w:lang w:val="en-US"/>
        </w:rPr>
        <w:t xml:space="preserve">Comments included:  the small setting was good; the </w:t>
      </w:r>
      <w:r w:rsidR="00CD5826">
        <w:rPr>
          <w:rFonts w:eastAsia="Times New Roman" w:cstheme="majorHAnsi"/>
          <w:color w:val="222222"/>
          <w:sz w:val="24"/>
          <w:szCs w:val="24"/>
          <w:lang w:val="en-US"/>
        </w:rPr>
        <w:t>recognition</w:t>
      </w:r>
      <w:r>
        <w:rPr>
          <w:rFonts w:eastAsia="Times New Roman" w:cstheme="majorHAnsi"/>
          <w:color w:val="222222"/>
          <w:sz w:val="24"/>
          <w:szCs w:val="24"/>
          <w:lang w:val="en-US"/>
        </w:rPr>
        <w:t xml:space="preserve"> of an older adult in the community is important; Renee </w:t>
      </w:r>
      <w:r w:rsidR="00CD5826">
        <w:rPr>
          <w:rFonts w:eastAsia="Times New Roman" w:cstheme="majorHAnsi"/>
          <w:color w:val="222222"/>
          <w:sz w:val="24"/>
          <w:szCs w:val="24"/>
          <w:lang w:val="en-US"/>
        </w:rPr>
        <w:t xml:space="preserve">Younes </w:t>
      </w:r>
      <w:r>
        <w:rPr>
          <w:rFonts w:eastAsia="Times New Roman" w:cstheme="majorHAnsi"/>
          <w:color w:val="222222"/>
          <w:sz w:val="24"/>
          <w:szCs w:val="24"/>
          <w:lang w:val="en-US"/>
        </w:rPr>
        <w:t xml:space="preserve">was </w:t>
      </w:r>
      <w:r w:rsidR="000802C9">
        <w:rPr>
          <w:rFonts w:eastAsia="Times New Roman" w:cstheme="majorHAnsi"/>
          <w:color w:val="222222"/>
          <w:sz w:val="24"/>
          <w:szCs w:val="24"/>
          <w:lang w:val="en-US"/>
        </w:rPr>
        <w:t>a wonderful choice</w:t>
      </w:r>
      <w:r>
        <w:rPr>
          <w:rFonts w:eastAsia="Times New Roman" w:cstheme="majorHAnsi"/>
          <w:color w:val="222222"/>
          <w:sz w:val="24"/>
          <w:szCs w:val="24"/>
          <w:lang w:val="en-US"/>
        </w:rPr>
        <w:t xml:space="preserve"> and the </w:t>
      </w:r>
      <w:r w:rsidR="00CD5826">
        <w:rPr>
          <w:rFonts w:eastAsia="Times New Roman" w:cstheme="majorHAnsi"/>
          <w:color w:val="222222"/>
          <w:sz w:val="24"/>
          <w:szCs w:val="24"/>
          <w:lang w:val="en-US"/>
        </w:rPr>
        <w:t xml:space="preserve">process for </w:t>
      </w:r>
      <w:r>
        <w:rPr>
          <w:rFonts w:eastAsia="Times New Roman" w:cstheme="majorHAnsi"/>
          <w:color w:val="222222"/>
          <w:sz w:val="24"/>
          <w:szCs w:val="24"/>
          <w:lang w:val="en-US"/>
        </w:rPr>
        <w:t xml:space="preserve">selection </w:t>
      </w:r>
      <w:r w:rsidR="00CD5826">
        <w:rPr>
          <w:rFonts w:eastAsia="Times New Roman" w:cstheme="majorHAnsi"/>
          <w:color w:val="222222"/>
          <w:sz w:val="24"/>
          <w:szCs w:val="24"/>
          <w:lang w:val="en-US"/>
        </w:rPr>
        <w:t xml:space="preserve">of the honoree seems very good; good to watch the interviews of the honorees together as a celebratory group. </w:t>
      </w:r>
    </w:p>
    <w:p w14:paraId="13B34C69" w14:textId="60871B21" w:rsidR="005C4B96" w:rsidRDefault="005C4B96" w:rsidP="00884DDC">
      <w:pPr>
        <w:shd w:val="clear" w:color="auto" w:fill="FFFFFF"/>
        <w:spacing w:before="0" w:line="240" w:lineRule="auto"/>
        <w:rPr>
          <w:rFonts w:eastAsia="Times New Roman" w:cstheme="majorHAnsi"/>
          <w:color w:val="222222"/>
          <w:sz w:val="24"/>
          <w:szCs w:val="24"/>
          <w:lang w:val="en-US"/>
        </w:rPr>
      </w:pPr>
    </w:p>
    <w:p w14:paraId="5C2D5DFD" w14:textId="77777777" w:rsidR="00D96A3C" w:rsidRDefault="005665A2" w:rsidP="00D96A3C">
      <w:pPr>
        <w:shd w:val="clear" w:color="auto" w:fill="FFFFFF"/>
        <w:spacing w:before="0" w:line="240" w:lineRule="auto"/>
        <w:rPr>
          <w:rFonts w:eastAsia="Times New Roman" w:cstheme="majorHAnsi"/>
          <w:color w:val="222222"/>
          <w:sz w:val="24"/>
          <w:szCs w:val="24"/>
          <w:lang w:val="en-US"/>
        </w:rPr>
      </w:pPr>
      <w:r w:rsidRPr="00D641BE">
        <w:rPr>
          <w:rFonts w:eastAsia="Times New Roman" w:cstheme="majorHAnsi"/>
          <w:b/>
          <w:bCs/>
          <w:color w:val="222222"/>
          <w:sz w:val="24"/>
          <w:szCs w:val="24"/>
          <w:lang w:val="en-US"/>
        </w:rPr>
        <w:t xml:space="preserve">The </w:t>
      </w:r>
      <w:r w:rsidR="00D36D2A" w:rsidRPr="00D641BE">
        <w:rPr>
          <w:rFonts w:eastAsia="Times New Roman" w:cstheme="majorHAnsi"/>
          <w:b/>
          <w:bCs/>
          <w:color w:val="222222"/>
          <w:sz w:val="24"/>
          <w:szCs w:val="24"/>
          <w:lang w:val="en-US"/>
        </w:rPr>
        <w:t>Mini EXPO Planning Committee</w:t>
      </w:r>
      <w:r w:rsidR="00D36D2A" w:rsidRPr="00D96A3C">
        <w:rPr>
          <w:rFonts w:eastAsia="Times New Roman" w:cstheme="majorHAnsi"/>
          <w:color w:val="222222"/>
          <w:sz w:val="24"/>
          <w:szCs w:val="24"/>
          <w:lang w:val="en-US"/>
        </w:rPr>
        <w:t> </w:t>
      </w:r>
      <w:r w:rsidR="00D96A3C">
        <w:rPr>
          <w:rFonts w:eastAsia="Times New Roman" w:cstheme="majorHAnsi"/>
          <w:color w:val="222222"/>
          <w:sz w:val="24"/>
          <w:szCs w:val="24"/>
          <w:lang w:val="en-US"/>
        </w:rPr>
        <w:t>– Updates and Discussion.</w:t>
      </w:r>
    </w:p>
    <w:p w14:paraId="77870AE9" w14:textId="41D806B0" w:rsidR="00A263BF" w:rsidRPr="00D641BE" w:rsidRDefault="00D96A3C" w:rsidP="008F329D">
      <w:pPr>
        <w:shd w:val="clear" w:color="auto" w:fill="FFFFFF"/>
        <w:spacing w:before="0" w:line="240" w:lineRule="auto"/>
        <w:rPr>
          <w:rFonts w:eastAsia="Times New Roman" w:cs="Arial"/>
          <w:b/>
          <w:bCs/>
          <w:color w:val="222222"/>
          <w:sz w:val="24"/>
          <w:szCs w:val="24"/>
          <w:lang w:val="en-US"/>
        </w:rPr>
      </w:pPr>
      <w:r w:rsidRPr="00D641BE">
        <w:rPr>
          <w:rFonts w:eastAsia="Times New Roman" w:cstheme="majorHAnsi"/>
          <w:b/>
          <w:bCs/>
          <w:color w:val="222222"/>
          <w:sz w:val="24"/>
          <w:szCs w:val="24"/>
          <w:lang w:val="en-US"/>
        </w:rPr>
        <w:t>Save the Date – September 27</w:t>
      </w:r>
      <w:r w:rsidRPr="00D641BE">
        <w:rPr>
          <w:rFonts w:eastAsia="Times New Roman" w:cstheme="majorHAnsi"/>
          <w:b/>
          <w:bCs/>
          <w:color w:val="222222"/>
          <w:sz w:val="24"/>
          <w:szCs w:val="24"/>
          <w:vertAlign w:val="superscript"/>
          <w:lang w:val="en-US"/>
        </w:rPr>
        <w:t>th</w:t>
      </w:r>
      <w:r w:rsidR="00D641BE">
        <w:rPr>
          <w:rFonts w:eastAsia="Times New Roman" w:cs="Arial"/>
          <w:b/>
          <w:bCs/>
          <w:color w:val="222222"/>
          <w:sz w:val="24"/>
          <w:szCs w:val="24"/>
          <w:lang w:val="en-US"/>
        </w:rPr>
        <w:t xml:space="preserve"> - </w:t>
      </w:r>
      <w:r w:rsidR="00CD5826" w:rsidRPr="00D641BE">
        <w:rPr>
          <w:rFonts w:eastAsia="Times New Roman" w:cs="Arial"/>
          <w:b/>
          <w:bCs/>
          <w:color w:val="222222"/>
          <w:sz w:val="24"/>
          <w:szCs w:val="24"/>
          <w:lang w:val="en-US"/>
        </w:rPr>
        <w:t>Location – The Gathering Place, Warrenton</w:t>
      </w:r>
    </w:p>
    <w:p w14:paraId="4556BBB7" w14:textId="4F133290" w:rsidR="00CD5826" w:rsidRDefault="00CD5826" w:rsidP="008F329D">
      <w:pPr>
        <w:shd w:val="clear" w:color="auto" w:fill="FFFFFF"/>
        <w:spacing w:before="0" w:line="240" w:lineRule="auto"/>
        <w:rPr>
          <w:rFonts w:eastAsia="Times New Roman" w:cs="Arial"/>
          <w:color w:val="222222"/>
          <w:sz w:val="24"/>
          <w:szCs w:val="24"/>
          <w:lang w:val="en-US"/>
        </w:rPr>
      </w:pPr>
      <w:r>
        <w:rPr>
          <w:rFonts w:eastAsia="Times New Roman" w:cs="Arial"/>
          <w:color w:val="222222"/>
          <w:sz w:val="24"/>
          <w:szCs w:val="24"/>
          <w:lang w:val="en-US"/>
        </w:rPr>
        <w:t>The Committee has met twice and is in the process of reaching out to exhibitors.</w:t>
      </w:r>
    </w:p>
    <w:p w14:paraId="7B1881FE" w14:textId="77777777" w:rsidR="00A77098" w:rsidRDefault="00A77098" w:rsidP="005343FA">
      <w:pPr>
        <w:shd w:val="clear" w:color="auto" w:fill="FFFFFF"/>
        <w:spacing w:before="0" w:line="240" w:lineRule="auto"/>
        <w:rPr>
          <w:rFonts w:eastAsia="Times New Roman" w:cstheme="majorHAnsi"/>
          <w:color w:val="222222"/>
          <w:sz w:val="24"/>
          <w:szCs w:val="24"/>
          <w:lang w:val="en-US"/>
        </w:rPr>
      </w:pPr>
    </w:p>
    <w:p w14:paraId="3134B496" w14:textId="5E179DD2" w:rsidR="00F31751" w:rsidRPr="00D641BE" w:rsidRDefault="005343FA" w:rsidP="005343FA">
      <w:pPr>
        <w:shd w:val="clear" w:color="auto" w:fill="FFFFFF"/>
        <w:spacing w:before="0" w:line="240" w:lineRule="auto"/>
        <w:rPr>
          <w:rFonts w:eastAsia="Times New Roman" w:cstheme="majorHAnsi"/>
          <w:b/>
          <w:bCs/>
          <w:color w:val="222222"/>
          <w:sz w:val="24"/>
          <w:szCs w:val="24"/>
          <w:u w:val="single"/>
          <w:lang w:val="en-US"/>
        </w:rPr>
      </w:pPr>
      <w:r w:rsidRPr="00CA4122">
        <w:rPr>
          <w:rFonts w:eastAsia="Times New Roman" w:cstheme="majorHAnsi"/>
          <w:b/>
          <w:bCs/>
          <w:color w:val="222222"/>
          <w:sz w:val="24"/>
          <w:szCs w:val="24"/>
          <w:u w:val="single"/>
          <w:lang w:val="en-US"/>
        </w:rPr>
        <w:t>Updates</w:t>
      </w:r>
      <w:r w:rsidR="00CA4122" w:rsidRPr="00CA4122">
        <w:rPr>
          <w:rFonts w:eastAsia="Times New Roman" w:cstheme="majorHAnsi"/>
          <w:b/>
          <w:bCs/>
          <w:color w:val="222222"/>
          <w:sz w:val="24"/>
          <w:szCs w:val="24"/>
          <w:u w:val="single"/>
          <w:lang w:val="en-US"/>
        </w:rPr>
        <w:t xml:space="preserve"> / Announcements</w:t>
      </w:r>
      <w:r w:rsidRPr="00CA4122">
        <w:rPr>
          <w:rFonts w:eastAsia="Times New Roman" w:cstheme="majorHAnsi"/>
          <w:b/>
          <w:bCs/>
          <w:color w:val="222222"/>
          <w:sz w:val="24"/>
          <w:szCs w:val="24"/>
          <w:u w:val="single"/>
          <w:lang w:val="en-US"/>
        </w:rPr>
        <w:t xml:space="preserve"> from Team Members</w:t>
      </w:r>
    </w:p>
    <w:p w14:paraId="69FE6586" w14:textId="425C02D9" w:rsidR="001A2C81" w:rsidRPr="00140481" w:rsidRDefault="00CD5826" w:rsidP="001A2C81">
      <w:pPr>
        <w:rPr>
          <w:color w:val="auto"/>
        </w:rPr>
      </w:pPr>
      <w:r w:rsidRPr="00D641BE">
        <w:rPr>
          <w:b/>
          <w:bCs/>
          <w:color w:val="auto"/>
        </w:rPr>
        <w:t>Alec:</w:t>
      </w:r>
      <w:r w:rsidRPr="00140481">
        <w:rPr>
          <w:color w:val="auto"/>
        </w:rPr>
        <w:t xml:space="preserve">  Please share your events with the Chamber</w:t>
      </w:r>
      <w:r w:rsidR="000802C9" w:rsidRPr="00140481">
        <w:rPr>
          <w:color w:val="auto"/>
        </w:rPr>
        <w:t xml:space="preserve">. </w:t>
      </w:r>
      <w:r w:rsidR="00044957" w:rsidRPr="00140481">
        <w:rPr>
          <w:color w:val="auto"/>
        </w:rPr>
        <w:t xml:space="preserve">Information can be sent directly to </w:t>
      </w:r>
      <w:r w:rsidR="00140481" w:rsidRPr="00140481">
        <w:rPr>
          <w:rStyle w:val="gd"/>
          <w:color w:val="auto"/>
          <w:spacing w:val="3"/>
          <w:shd w:val="clear" w:color="auto" w:fill="FFFFFF"/>
        </w:rPr>
        <w:t>Alec Burnett</w:t>
      </w:r>
      <w:r w:rsidR="00140481" w:rsidRPr="00140481">
        <w:rPr>
          <w:color w:val="auto"/>
          <w:shd w:val="clear" w:color="auto" w:fill="FFFFFF"/>
        </w:rPr>
        <w:t xml:space="preserve">, </w:t>
      </w:r>
      <w:r w:rsidR="00140481" w:rsidRPr="00140481">
        <w:rPr>
          <w:rStyle w:val="go"/>
          <w:color w:val="auto"/>
          <w:shd w:val="clear" w:color="auto" w:fill="FFFFFF"/>
        </w:rPr>
        <w:t>alec@fauquierchamber.org</w:t>
      </w:r>
      <w:r w:rsidR="00CA4122" w:rsidRPr="00140481">
        <w:rPr>
          <w:color w:val="auto"/>
        </w:rPr>
        <w:t xml:space="preserve"> </w:t>
      </w:r>
    </w:p>
    <w:p w14:paraId="2590E1E0" w14:textId="11F587D4" w:rsidR="00044957" w:rsidRPr="00140481" w:rsidRDefault="00044957" w:rsidP="001A2C81">
      <w:pPr>
        <w:rPr>
          <w:color w:val="auto"/>
        </w:rPr>
      </w:pPr>
      <w:r w:rsidRPr="00140481">
        <w:rPr>
          <w:color w:val="auto"/>
        </w:rPr>
        <w:t>Alec also shared that the measurement of statistics for Aging Together reflected that the public is noticing the organization and seeking information made available via Aging Together</w:t>
      </w:r>
      <w:r w:rsidR="00B57B45">
        <w:rPr>
          <w:color w:val="auto"/>
        </w:rPr>
        <w:t xml:space="preserve"> resources/network</w:t>
      </w:r>
    </w:p>
    <w:p w14:paraId="2508CC17" w14:textId="5BE919DB" w:rsidR="00044957" w:rsidRPr="00140481" w:rsidRDefault="00044957" w:rsidP="001A2C81">
      <w:pPr>
        <w:rPr>
          <w:color w:val="auto"/>
        </w:rPr>
      </w:pPr>
      <w:r w:rsidRPr="00D641BE">
        <w:rPr>
          <w:b/>
          <w:bCs/>
          <w:color w:val="auto"/>
        </w:rPr>
        <w:t>Gina:</w:t>
      </w:r>
      <w:r w:rsidRPr="00140481">
        <w:rPr>
          <w:color w:val="auto"/>
        </w:rPr>
        <w:t xml:space="preserve">  Poet’s Walk, along with Hospice of the Piedmont, is beginning a 3-part series about the dementia journey, entitled “Along the Journey”</w:t>
      </w:r>
      <w:r w:rsidR="000802C9" w:rsidRPr="00140481">
        <w:rPr>
          <w:color w:val="auto"/>
        </w:rPr>
        <w:t xml:space="preserve">. </w:t>
      </w:r>
      <w:r w:rsidRPr="00140481">
        <w:rPr>
          <w:color w:val="auto"/>
        </w:rPr>
        <w:t>The first meeting is tonight, June 21</w:t>
      </w:r>
      <w:r w:rsidR="000802C9" w:rsidRPr="00140481">
        <w:rPr>
          <w:color w:val="auto"/>
        </w:rPr>
        <w:t xml:space="preserve">. </w:t>
      </w:r>
      <w:r w:rsidRPr="00140481">
        <w:rPr>
          <w:color w:val="auto"/>
        </w:rPr>
        <w:t>It is an in person and Zoom event</w:t>
      </w:r>
      <w:r w:rsidR="000802C9" w:rsidRPr="00140481">
        <w:rPr>
          <w:color w:val="auto"/>
        </w:rPr>
        <w:t xml:space="preserve">. </w:t>
      </w:r>
      <w:r w:rsidRPr="00140481">
        <w:rPr>
          <w:color w:val="auto"/>
        </w:rPr>
        <w:t>Zoom link can be obtained directly by emailing Gina</w:t>
      </w:r>
      <w:r w:rsidR="00140481">
        <w:rPr>
          <w:color w:val="auto"/>
        </w:rPr>
        <w:t xml:space="preserve">, </w:t>
      </w:r>
      <w:hyperlink r:id="rId10" w:history="1">
        <w:r w:rsidR="00140481" w:rsidRPr="00A553F4">
          <w:rPr>
            <w:rStyle w:val="Hyperlink"/>
          </w:rPr>
          <w:t>vmullins@prioritylc.com</w:t>
        </w:r>
      </w:hyperlink>
    </w:p>
    <w:p w14:paraId="67B381CB" w14:textId="77777777" w:rsidR="00484509" w:rsidRDefault="00CA4122" w:rsidP="001A2C81">
      <w:pPr>
        <w:rPr>
          <w:color w:val="auto"/>
        </w:rPr>
      </w:pPr>
      <w:r w:rsidRPr="00D641BE">
        <w:rPr>
          <w:b/>
          <w:bCs/>
          <w:color w:val="auto"/>
        </w:rPr>
        <w:t>Sophia:</w:t>
      </w:r>
      <w:r w:rsidRPr="00140481">
        <w:rPr>
          <w:color w:val="auto"/>
        </w:rPr>
        <w:t xml:space="preserve">  </w:t>
      </w:r>
      <w:r w:rsidR="00140481" w:rsidRPr="00140481">
        <w:rPr>
          <w:color w:val="auto"/>
        </w:rPr>
        <w:t xml:space="preserve">The Villa at </w:t>
      </w:r>
      <w:r w:rsidRPr="00140481">
        <w:rPr>
          <w:color w:val="auto"/>
        </w:rPr>
        <w:t>Suffield</w:t>
      </w:r>
      <w:r w:rsidR="00140481" w:rsidRPr="00140481">
        <w:rPr>
          <w:color w:val="auto"/>
        </w:rPr>
        <w:t xml:space="preserve"> Meadow</w:t>
      </w:r>
      <w:r w:rsidRPr="00140481">
        <w:rPr>
          <w:color w:val="auto"/>
        </w:rPr>
        <w:t xml:space="preserve"> is beginning a Campaign for fundraising for Alzheimer’s which includes multiple aspects, a walk, car wash, bake sale, etc.</w:t>
      </w:r>
      <w:r w:rsidR="000802C9">
        <w:rPr>
          <w:color w:val="auto"/>
        </w:rPr>
        <w:t xml:space="preserve"> </w:t>
      </w:r>
    </w:p>
    <w:p w14:paraId="68256BD3" w14:textId="6C874892" w:rsidR="00044957" w:rsidRPr="00140481" w:rsidRDefault="000802C9" w:rsidP="001A2C81">
      <w:pPr>
        <w:rPr>
          <w:color w:val="auto"/>
        </w:rPr>
      </w:pPr>
      <w:r>
        <w:rPr>
          <w:color w:val="auto"/>
        </w:rPr>
        <w:t xml:space="preserve">For more information, </w:t>
      </w:r>
      <w:r w:rsidR="00D641BE">
        <w:rPr>
          <w:color w:val="auto"/>
        </w:rPr>
        <w:t>reach out</w:t>
      </w:r>
      <w:r>
        <w:rPr>
          <w:color w:val="auto"/>
        </w:rPr>
        <w:t xml:space="preserve"> to Sophia Cameron, </w:t>
      </w:r>
      <w:hyperlink r:id="rId11" w:history="1">
        <w:r w:rsidRPr="00A553F4">
          <w:rPr>
            <w:rStyle w:val="Hyperlink"/>
            <w:rFonts w:ascii="Roboto" w:hAnsi="Roboto"/>
            <w:sz w:val="21"/>
            <w:szCs w:val="21"/>
            <w:shd w:val="clear" w:color="auto" w:fill="FFFFFF"/>
          </w:rPr>
          <w:t>camerons@fauquierhealth.org</w:t>
        </w:r>
      </w:hyperlink>
      <w:r>
        <w:rPr>
          <w:rFonts w:ascii="Roboto" w:hAnsi="Roboto"/>
          <w:color w:val="222222"/>
          <w:sz w:val="21"/>
          <w:szCs w:val="21"/>
          <w:shd w:val="clear" w:color="auto" w:fill="FFFFFF"/>
        </w:rPr>
        <w:tab/>
      </w:r>
    </w:p>
    <w:p w14:paraId="2F21F16C" w14:textId="173A7FEC" w:rsidR="00CA4122" w:rsidRPr="00B57B45" w:rsidRDefault="00CA4122" w:rsidP="001A2C81">
      <w:pPr>
        <w:rPr>
          <w:b/>
          <w:bCs/>
          <w:color w:val="auto"/>
          <w:u w:val="single"/>
        </w:rPr>
      </w:pPr>
      <w:r w:rsidRPr="00B57B45">
        <w:rPr>
          <w:b/>
          <w:bCs/>
          <w:color w:val="auto"/>
          <w:u w:val="single"/>
        </w:rPr>
        <w:t>Announcements from Aging Together</w:t>
      </w:r>
    </w:p>
    <w:p w14:paraId="4F766E1D" w14:textId="69956A75" w:rsidR="00CA4122" w:rsidRPr="00B57B45" w:rsidRDefault="00CA4122" w:rsidP="00CA4122">
      <w:pPr>
        <w:shd w:val="clear" w:color="auto" w:fill="FFFFFF"/>
        <w:spacing w:before="0" w:line="240" w:lineRule="auto"/>
        <w:rPr>
          <w:rFonts w:eastAsia="Times New Roman" w:cstheme="majorHAnsi"/>
          <w:color w:val="auto"/>
          <w:lang w:val="en-US"/>
        </w:rPr>
      </w:pPr>
      <w:r w:rsidRPr="00B57B45">
        <w:rPr>
          <w:rFonts w:eastAsia="Times New Roman" w:cstheme="majorHAnsi"/>
          <w:b/>
          <w:bCs/>
          <w:color w:val="222222"/>
          <w:lang w:val="en-US"/>
        </w:rPr>
        <w:t>Resource Guide </w:t>
      </w:r>
      <w:r w:rsidRPr="00B57B45">
        <w:rPr>
          <w:rFonts w:eastAsia="Times New Roman" w:cstheme="majorHAnsi"/>
          <w:color w:val="222222"/>
          <w:lang w:val="en-US"/>
        </w:rPr>
        <w:t>(2nd Edition) Advertising &amp; agency updates </w:t>
      </w:r>
      <w:hyperlink r:id="rId12" w:tgtFrame="_blank" w:history="1">
        <w:r w:rsidRPr="00B57B45">
          <w:rPr>
            <w:rFonts w:eastAsia="Times New Roman" w:cstheme="majorHAnsi"/>
            <w:color w:val="1155CC"/>
            <w:u w:val="single"/>
            <w:lang w:val="en-US"/>
          </w:rPr>
          <w:t>https://www.agingtogether.org/purchase-ad-space-rg.html</w:t>
        </w:r>
      </w:hyperlink>
      <w:r w:rsidRPr="00B57B45">
        <w:rPr>
          <w:rFonts w:eastAsia="Times New Roman" w:cstheme="majorHAnsi"/>
          <w:color w:val="1155CC"/>
          <w:lang w:val="en-US"/>
        </w:rPr>
        <w:t xml:space="preserve">. </w:t>
      </w:r>
      <w:r w:rsidRPr="00B57B45">
        <w:rPr>
          <w:rFonts w:eastAsia="Times New Roman" w:cstheme="majorHAnsi"/>
          <w:color w:val="auto"/>
          <w:lang w:val="en-US"/>
        </w:rPr>
        <w:t>Deadlines are fast approaching.</w:t>
      </w:r>
    </w:p>
    <w:p w14:paraId="2421F02F" w14:textId="45080135" w:rsidR="00CA4122" w:rsidRPr="00B57B45" w:rsidRDefault="00CA4122" w:rsidP="00CA4122">
      <w:pPr>
        <w:shd w:val="clear" w:color="auto" w:fill="FFFFFF"/>
        <w:spacing w:before="0" w:line="240" w:lineRule="auto"/>
        <w:rPr>
          <w:rFonts w:eastAsia="Times New Roman" w:cstheme="majorHAnsi"/>
          <w:color w:val="auto"/>
          <w:lang w:val="en-US"/>
        </w:rPr>
      </w:pPr>
    </w:p>
    <w:p w14:paraId="68EA6649" w14:textId="0362DBE2" w:rsidR="00B57B45" w:rsidRPr="00B57B45" w:rsidRDefault="00CA4122" w:rsidP="00B57B45">
      <w:pPr>
        <w:shd w:val="clear" w:color="auto" w:fill="FFFFFF"/>
        <w:spacing w:before="0" w:line="240" w:lineRule="auto"/>
        <w:rPr>
          <w:rFonts w:eastAsia="Times New Roman" w:cstheme="majorHAnsi"/>
          <w:color w:val="auto"/>
          <w:lang w:val="en-US"/>
        </w:rPr>
      </w:pPr>
      <w:r w:rsidRPr="00B57B45">
        <w:rPr>
          <w:rFonts w:eastAsia="Times New Roman" w:cstheme="majorHAnsi"/>
          <w:color w:val="auto"/>
          <w:lang w:val="en-US"/>
        </w:rPr>
        <w:t>Information to be shared with the Aging Together Social Media</w:t>
      </w:r>
      <w:r w:rsidR="00140481" w:rsidRPr="00B57B45">
        <w:rPr>
          <w:rFonts w:eastAsia="Times New Roman" w:cstheme="majorHAnsi"/>
          <w:color w:val="auto"/>
          <w:lang w:val="en-US"/>
        </w:rPr>
        <w:t>/Outreach</w:t>
      </w:r>
      <w:r w:rsidRPr="00B57B45">
        <w:rPr>
          <w:rFonts w:eastAsia="Times New Roman" w:cstheme="majorHAnsi"/>
          <w:color w:val="auto"/>
          <w:lang w:val="en-US"/>
        </w:rPr>
        <w:t xml:space="preserve"> Team can be sent </w:t>
      </w:r>
      <w:r w:rsidR="00140481" w:rsidRPr="00B57B45">
        <w:rPr>
          <w:rFonts w:eastAsia="Times New Roman" w:cstheme="majorHAnsi"/>
          <w:color w:val="auto"/>
          <w:lang w:val="en-US"/>
        </w:rPr>
        <w:t>directly</w:t>
      </w:r>
      <w:r w:rsidRPr="00B57B45">
        <w:rPr>
          <w:rFonts w:eastAsia="Times New Roman" w:cstheme="majorHAnsi"/>
          <w:color w:val="auto"/>
          <w:lang w:val="en-US"/>
        </w:rPr>
        <w:t xml:space="preserve"> to Julie Johnston, </w:t>
      </w:r>
      <w:hyperlink r:id="rId13" w:history="1">
        <w:r w:rsidRPr="00B57B45">
          <w:rPr>
            <w:rStyle w:val="Hyperlink"/>
            <w:rFonts w:eastAsia="Times New Roman" w:cstheme="majorHAnsi"/>
            <w:lang w:val="en-US"/>
          </w:rPr>
          <w:t>jjohnston@agingtogether.org</w:t>
        </w:r>
      </w:hyperlink>
      <w:r w:rsidRPr="00B57B45">
        <w:rPr>
          <w:rFonts w:eastAsia="Times New Roman" w:cstheme="majorHAnsi"/>
          <w:color w:val="auto"/>
          <w:lang w:val="en-US"/>
        </w:rPr>
        <w:t xml:space="preserve"> </w:t>
      </w:r>
    </w:p>
    <w:p w14:paraId="2C42D757" w14:textId="77777777" w:rsidR="00B57B45" w:rsidRDefault="00B57B45" w:rsidP="001A2C81">
      <w:pPr>
        <w:pStyle w:val="Heading1"/>
        <w:pBdr>
          <w:top w:val="nil"/>
          <w:left w:val="nil"/>
          <w:bottom w:val="nil"/>
          <w:right w:val="nil"/>
          <w:between w:val="nil"/>
        </w:pBdr>
        <w:spacing w:before="0"/>
        <w:rPr>
          <w:sz w:val="22"/>
          <w:szCs w:val="22"/>
        </w:rPr>
      </w:pPr>
      <w:bookmarkStart w:id="4" w:name="_vquozmyn3gny" w:colFirst="0" w:colLast="0"/>
      <w:bookmarkEnd w:id="4"/>
    </w:p>
    <w:p w14:paraId="71D52949" w14:textId="77777777" w:rsidR="00484509" w:rsidRDefault="00484509" w:rsidP="001A2C81">
      <w:pPr>
        <w:pStyle w:val="Heading1"/>
        <w:pBdr>
          <w:top w:val="nil"/>
          <w:left w:val="nil"/>
          <w:bottom w:val="nil"/>
          <w:right w:val="nil"/>
          <w:between w:val="nil"/>
        </w:pBdr>
        <w:spacing w:before="0"/>
        <w:rPr>
          <w:sz w:val="28"/>
          <w:szCs w:val="28"/>
        </w:rPr>
      </w:pPr>
    </w:p>
    <w:p w14:paraId="72AE04FC" w14:textId="1CF80499" w:rsidR="00E7281C" w:rsidRPr="00D641BE" w:rsidRDefault="00B57B45" w:rsidP="001A2C81">
      <w:pPr>
        <w:pStyle w:val="Heading1"/>
        <w:pBdr>
          <w:top w:val="nil"/>
          <w:left w:val="nil"/>
          <w:bottom w:val="nil"/>
          <w:right w:val="nil"/>
          <w:between w:val="nil"/>
        </w:pBdr>
        <w:spacing w:before="0"/>
        <w:rPr>
          <w:sz w:val="28"/>
          <w:szCs w:val="28"/>
        </w:rPr>
      </w:pPr>
      <w:r w:rsidRPr="00D641BE">
        <w:rPr>
          <w:sz w:val="28"/>
          <w:szCs w:val="28"/>
        </w:rPr>
        <w:t>N</w:t>
      </w:r>
      <w:r w:rsidR="004C1E0F" w:rsidRPr="00D641BE">
        <w:rPr>
          <w:sz w:val="28"/>
          <w:szCs w:val="28"/>
        </w:rPr>
        <w:t>ext Meeting</w:t>
      </w:r>
      <w:r w:rsidR="001A2C81" w:rsidRPr="00D641BE">
        <w:rPr>
          <w:sz w:val="28"/>
          <w:szCs w:val="28"/>
        </w:rPr>
        <w:t xml:space="preserve"> In</w:t>
      </w:r>
      <w:r w:rsidR="00155F7E" w:rsidRPr="00D641BE">
        <w:rPr>
          <w:sz w:val="28"/>
          <w:szCs w:val="28"/>
        </w:rPr>
        <w:t>-</w:t>
      </w:r>
      <w:r w:rsidR="001A2C81" w:rsidRPr="00D641BE">
        <w:rPr>
          <w:sz w:val="28"/>
          <w:szCs w:val="28"/>
        </w:rPr>
        <w:t xml:space="preserve">Person </w:t>
      </w:r>
      <w:r w:rsidR="000802C9" w:rsidRPr="00D641BE">
        <w:rPr>
          <w:sz w:val="28"/>
          <w:szCs w:val="28"/>
        </w:rPr>
        <w:t xml:space="preserve">at PATH Foundation Warrenton </w:t>
      </w:r>
      <w:r w:rsidR="001A2C81" w:rsidRPr="00D641BE">
        <w:rPr>
          <w:sz w:val="28"/>
          <w:szCs w:val="28"/>
        </w:rPr>
        <w:t>(&amp; via Zoom). Mark your Calendar! Invite Others!</w:t>
      </w:r>
    </w:p>
    <w:p w14:paraId="1DF79337" w14:textId="05F5FE5F" w:rsidR="005C3D3B" w:rsidRPr="00D641BE" w:rsidRDefault="000802C9" w:rsidP="00B57B45">
      <w:pPr>
        <w:rPr>
          <w:b/>
          <w:bCs/>
          <w:color w:val="auto"/>
        </w:rPr>
      </w:pPr>
      <w:r w:rsidRPr="00D641BE">
        <w:rPr>
          <w:b/>
          <w:bCs/>
          <w:color w:val="auto"/>
        </w:rPr>
        <w:t>Tuesday</w:t>
      </w:r>
      <w:r w:rsidR="006B3718" w:rsidRPr="00D641BE">
        <w:rPr>
          <w:b/>
          <w:bCs/>
          <w:color w:val="auto"/>
        </w:rPr>
        <w:t>,</w:t>
      </w:r>
      <w:r w:rsidRPr="00D641BE">
        <w:rPr>
          <w:b/>
          <w:bCs/>
          <w:color w:val="auto"/>
        </w:rPr>
        <w:t xml:space="preserve"> July 19</w:t>
      </w:r>
      <w:r w:rsidRPr="00D641BE">
        <w:rPr>
          <w:b/>
          <w:bCs/>
          <w:color w:val="auto"/>
          <w:vertAlign w:val="superscript"/>
        </w:rPr>
        <w:t>th</w:t>
      </w:r>
      <w:r w:rsidRPr="00D641BE">
        <w:rPr>
          <w:b/>
          <w:bCs/>
          <w:color w:val="auto"/>
        </w:rPr>
        <w:t>,</w:t>
      </w:r>
      <w:r w:rsidR="006B3718" w:rsidRPr="00D641BE">
        <w:rPr>
          <w:b/>
          <w:bCs/>
          <w:color w:val="auto"/>
        </w:rPr>
        <w:t xml:space="preserve"> 0930am</w:t>
      </w:r>
      <w:r w:rsidRPr="00D641BE">
        <w:rPr>
          <w:b/>
          <w:bCs/>
          <w:color w:val="auto"/>
        </w:rPr>
        <w:t>.</w:t>
      </w:r>
    </w:p>
    <w:sectPr w:rsidR="005C3D3B" w:rsidRPr="00D641BE">
      <w:headerReference w:type="default" r:id="rId14"/>
      <w:footerReference w:type="default" r:id="rId15"/>
      <w:headerReference w:type="first" r:id="rId16"/>
      <w:footerReference w:type="first" r:id="rId17"/>
      <w:pgSz w:w="12240" w:h="15840"/>
      <w:pgMar w:top="1080" w:right="1440" w:bottom="108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34F2F" w14:textId="77777777" w:rsidR="00231F6B" w:rsidRDefault="00231F6B">
      <w:pPr>
        <w:spacing w:before="0" w:line="240" w:lineRule="auto"/>
      </w:pPr>
      <w:r>
        <w:separator/>
      </w:r>
    </w:p>
  </w:endnote>
  <w:endnote w:type="continuationSeparator" w:id="0">
    <w:p w14:paraId="7624A7D7" w14:textId="77777777" w:rsidR="00231F6B" w:rsidRDefault="00231F6B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layfair Display">
    <w:altName w:val="Playfair Display"/>
    <w:charset w:val="00"/>
    <w:family w:val="auto"/>
    <w:pitch w:val="variable"/>
    <w:sig w:usb0="20000207" w:usb1="00000000" w:usb2="00000000" w:usb3="00000000" w:csb0="00000197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51887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5A3AE4" w14:textId="16299614" w:rsidR="00155F7E" w:rsidRDefault="00155F7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F4C3A01" w14:textId="77777777" w:rsidR="00155F7E" w:rsidRDefault="00155F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D5801" w14:textId="77777777" w:rsidR="005C3D3B" w:rsidRDefault="005C3D3B">
    <w:pPr>
      <w:pBdr>
        <w:top w:val="nil"/>
        <w:left w:val="nil"/>
        <w:bottom w:val="nil"/>
        <w:right w:val="nil"/>
        <w:between w:val="nil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2E9E1" w14:textId="77777777" w:rsidR="00231F6B" w:rsidRDefault="00231F6B">
      <w:pPr>
        <w:spacing w:before="0" w:line="240" w:lineRule="auto"/>
      </w:pPr>
      <w:r>
        <w:separator/>
      </w:r>
    </w:p>
  </w:footnote>
  <w:footnote w:type="continuationSeparator" w:id="0">
    <w:p w14:paraId="23612D5D" w14:textId="77777777" w:rsidR="00231F6B" w:rsidRDefault="00231F6B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48F0D" w14:textId="77777777" w:rsidR="005C3D3B" w:rsidRDefault="005C3D3B">
    <w:pPr>
      <w:pBdr>
        <w:top w:val="nil"/>
        <w:left w:val="nil"/>
        <w:bottom w:val="nil"/>
        <w:right w:val="nil"/>
        <w:between w:val="nil"/>
      </w:pBdr>
      <w:spacing w:before="0" w:line="240" w:lineRule="auto"/>
      <w:rPr>
        <w:sz w:val="12"/>
        <w:szCs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18ED3" w14:textId="77777777" w:rsidR="005C3D3B" w:rsidRDefault="005C3D3B">
    <w:pPr>
      <w:pBdr>
        <w:top w:val="nil"/>
        <w:left w:val="nil"/>
        <w:bottom w:val="nil"/>
        <w:right w:val="nil"/>
        <w:between w:val="nil"/>
      </w:pBdr>
    </w:pPr>
  </w:p>
  <w:p w14:paraId="5C30E7FA" w14:textId="77777777" w:rsidR="005C3D3B" w:rsidRDefault="005C3D3B">
    <w:pPr>
      <w:pBdr>
        <w:top w:val="nil"/>
        <w:left w:val="nil"/>
        <w:bottom w:val="nil"/>
        <w:right w:val="nil"/>
        <w:between w:val="nil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AD626D"/>
    <w:multiLevelType w:val="multilevel"/>
    <w:tmpl w:val="74681D72"/>
    <w:lvl w:ilvl="0">
      <w:start w:val="1"/>
      <w:numFmt w:val="decimal"/>
      <w:lvlText w:val="%1."/>
      <w:lvlJc w:val="left"/>
      <w:pPr>
        <w:ind w:left="720" w:hanging="360"/>
      </w:pPr>
      <w:rPr>
        <w:color w:val="66666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0E56510"/>
    <w:multiLevelType w:val="hybridMultilevel"/>
    <w:tmpl w:val="C94AB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511508"/>
    <w:multiLevelType w:val="hybridMultilevel"/>
    <w:tmpl w:val="30B8766E"/>
    <w:lvl w:ilvl="0" w:tplc="A738B924">
      <w:numFmt w:val="bullet"/>
      <w:lvlText w:val="-"/>
      <w:lvlJc w:val="left"/>
      <w:pPr>
        <w:ind w:left="1080" w:hanging="360"/>
      </w:pPr>
      <w:rPr>
        <w:rFonts w:ascii="Lato" w:eastAsia="Times New Roman" w:hAnsi="Lato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D917ADD"/>
    <w:multiLevelType w:val="multilevel"/>
    <w:tmpl w:val="899C8C30"/>
    <w:lvl w:ilvl="0">
      <w:start w:val="1"/>
      <w:numFmt w:val="bullet"/>
      <w:lvlText w:val="●"/>
      <w:lvlJc w:val="left"/>
      <w:pPr>
        <w:ind w:left="720" w:hanging="360"/>
      </w:pPr>
      <w:rPr>
        <w:color w:val="66666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8A74F71"/>
    <w:multiLevelType w:val="multilevel"/>
    <w:tmpl w:val="BA60A250"/>
    <w:lvl w:ilvl="0">
      <w:start w:val="1"/>
      <w:numFmt w:val="decimal"/>
      <w:lvlText w:val="%1."/>
      <w:lvlJc w:val="left"/>
      <w:pPr>
        <w:ind w:left="720" w:hanging="360"/>
      </w:pPr>
      <w:rPr>
        <w:color w:val="66666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C6C3C2D"/>
    <w:multiLevelType w:val="hybridMultilevel"/>
    <w:tmpl w:val="0C1C04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6B2E9A6">
      <w:start w:val="5"/>
      <w:numFmt w:val="bullet"/>
      <w:lvlText w:val="-"/>
      <w:lvlJc w:val="left"/>
      <w:pPr>
        <w:ind w:left="1440" w:hanging="360"/>
      </w:pPr>
      <w:rPr>
        <w:rFonts w:ascii="Lato" w:eastAsia="Times New Roman" w:hAnsi="Lato" w:cstheme="majorHAns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1207319">
    <w:abstractNumId w:val="3"/>
  </w:num>
  <w:num w:numId="2" w16cid:durableId="863400839">
    <w:abstractNumId w:val="4"/>
  </w:num>
  <w:num w:numId="3" w16cid:durableId="74016570">
    <w:abstractNumId w:val="0"/>
  </w:num>
  <w:num w:numId="4" w16cid:durableId="155194884">
    <w:abstractNumId w:val="5"/>
  </w:num>
  <w:num w:numId="5" w16cid:durableId="1005863250">
    <w:abstractNumId w:val="2"/>
  </w:num>
  <w:num w:numId="6" w16cid:durableId="6038021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D3B"/>
    <w:rsid w:val="0000417B"/>
    <w:rsid w:val="00031E01"/>
    <w:rsid w:val="00044957"/>
    <w:rsid w:val="00075136"/>
    <w:rsid w:val="000802C9"/>
    <w:rsid w:val="00087DAE"/>
    <w:rsid w:val="0009771A"/>
    <w:rsid w:val="00140481"/>
    <w:rsid w:val="00155F7E"/>
    <w:rsid w:val="001A2C81"/>
    <w:rsid w:val="001B5381"/>
    <w:rsid w:val="0022517A"/>
    <w:rsid w:val="00231F6B"/>
    <w:rsid w:val="00332E44"/>
    <w:rsid w:val="00336AA2"/>
    <w:rsid w:val="00380270"/>
    <w:rsid w:val="003B0E95"/>
    <w:rsid w:val="003D3950"/>
    <w:rsid w:val="003E4F8C"/>
    <w:rsid w:val="00414190"/>
    <w:rsid w:val="004554B0"/>
    <w:rsid w:val="00484509"/>
    <w:rsid w:val="004C1E0F"/>
    <w:rsid w:val="004E2451"/>
    <w:rsid w:val="005343FA"/>
    <w:rsid w:val="005510C0"/>
    <w:rsid w:val="005550F0"/>
    <w:rsid w:val="005665A2"/>
    <w:rsid w:val="005C3D3B"/>
    <w:rsid w:val="005C4B96"/>
    <w:rsid w:val="006170D9"/>
    <w:rsid w:val="00630E74"/>
    <w:rsid w:val="006428CD"/>
    <w:rsid w:val="006B3718"/>
    <w:rsid w:val="006C5B74"/>
    <w:rsid w:val="00711ACD"/>
    <w:rsid w:val="00752509"/>
    <w:rsid w:val="007C4E40"/>
    <w:rsid w:val="007D7B57"/>
    <w:rsid w:val="007E46A0"/>
    <w:rsid w:val="007F51EE"/>
    <w:rsid w:val="00845843"/>
    <w:rsid w:val="00884DDC"/>
    <w:rsid w:val="008F329D"/>
    <w:rsid w:val="00931693"/>
    <w:rsid w:val="00980620"/>
    <w:rsid w:val="009F3FA1"/>
    <w:rsid w:val="00A00C87"/>
    <w:rsid w:val="00A263BF"/>
    <w:rsid w:val="00A601AE"/>
    <w:rsid w:val="00A77098"/>
    <w:rsid w:val="00A77DB8"/>
    <w:rsid w:val="00AB3F67"/>
    <w:rsid w:val="00AD55FF"/>
    <w:rsid w:val="00B139C5"/>
    <w:rsid w:val="00B228E4"/>
    <w:rsid w:val="00B231D6"/>
    <w:rsid w:val="00B57B45"/>
    <w:rsid w:val="00BA3F39"/>
    <w:rsid w:val="00BA6CDD"/>
    <w:rsid w:val="00BA7DFA"/>
    <w:rsid w:val="00BE6C97"/>
    <w:rsid w:val="00C42199"/>
    <w:rsid w:val="00C5181E"/>
    <w:rsid w:val="00C91E89"/>
    <w:rsid w:val="00CA4122"/>
    <w:rsid w:val="00CD5826"/>
    <w:rsid w:val="00D36D2A"/>
    <w:rsid w:val="00D641BE"/>
    <w:rsid w:val="00D70713"/>
    <w:rsid w:val="00D96A3C"/>
    <w:rsid w:val="00DC298F"/>
    <w:rsid w:val="00DD480C"/>
    <w:rsid w:val="00E7281C"/>
    <w:rsid w:val="00EF6DE4"/>
    <w:rsid w:val="00F24001"/>
    <w:rsid w:val="00F31751"/>
    <w:rsid w:val="00F7278F"/>
    <w:rsid w:val="00F76DD9"/>
    <w:rsid w:val="00FB7EAE"/>
    <w:rsid w:val="00FC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300328"/>
  <w15:docId w15:val="{5F350633-82A3-48B1-ADA4-8EEA4AA00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ato" w:eastAsia="Lato" w:hAnsi="Lato" w:cs="Lato"/>
        <w:color w:val="666666"/>
        <w:sz w:val="22"/>
        <w:szCs w:val="22"/>
        <w:lang w:val="en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widowControl w:val="0"/>
      <w:spacing w:before="480" w:line="240" w:lineRule="auto"/>
      <w:ind w:right="-30"/>
      <w:outlineLvl w:val="0"/>
    </w:pPr>
    <w:rPr>
      <w:rFonts w:ascii="Playfair Display" w:eastAsia="Playfair Display" w:hAnsi="Playfair Display" w:cs="Playfair Display"/>
      <w:b/>
      <w:color w:val="F75D5D"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spacing w:before="200"/>
      <w:ind w:right="-30"/>
      <w:outlineLvl w:val="1"/>
    </w:pPr>
    <w:rPr>
      <w:rFonts w:ascii="Playfair Display" w:eastAsia="Playfair Display" w:hAnsi="Playfair Display" w:cs="Playfair Display"/>
      <w:b/>
      <w:color w:val="000000"/>
      <w:sz w:val="24"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200"/>
      <w:ind w:right="-30"/>
      <w:outlineLvl w:val="2"/>
    </w:pPr>
    <w:rPr>
      <w:b/>
      <w:color w:val="000000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outlineLvl w:val="3"/>
    </w:pPr>
    <w:rPr>
      <w:b/>
      <w:color w:val="000000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100" w:line="240" w:lineRule="auto"/>
      <w:ind w:right="-30"/>
    </w:pPr>
    <w:rPr>
      <w:rFonts w:ascii="Playfair Display" w:eastAsia="Playfair Display" w:hAnsi="Playfair Display" w:cs="Playfair Display"/>
      <w:b/>
      <w:color w:val="F75D5D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spacing w:before="200"/>
      <w:ind w:right="-30"/>
    </w:pPr>
    <w:rPr>
      <w:b/>
      <w:color w:val="000000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D7071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071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36D2A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D2A"/>
  </w:style>
  <w:style w:type="paragraph" w:styleId="Footer">
    <w:name w:val="footer"/>
    <w:basedOn w:val="Normal"/>
    <w:link w:val="FooterChar"/>
    <w:uiPriority w:val="99"/>
    <w:unhideWhenUsed/>
    <w:rsid w:val="00D36D2A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D2A"/>
  </w:style>
  <w:style w:type="paragraph" w:styleId="ListParagraph">
    <w:name w:val="List Paragraph"/>
    <w:basedOn w:val="Normal"/>
    <w:uiPriority w:val="34"/>
    <w:qFormat/>
    <w:rsid w:val="00884DD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B5381"/>
    <w:rPr>
      <w:color w:val="800080" w:themeColor="followedHyperlink"/>
      <w:u w:val="single"/>
    </w:rPr>
  </w:style>
  <w:style w:type="character" w:customStyle="1" w:styleId="gd">
    <w:name w:val="gd"/>
    <w:basedOn w:val="DefaultParagraphFont"/>
    <w:rsid w:val="00140481"/>
  </w:style>
  <w:style w:type="character" w:customStyle="1" w:styleId="go">
    <w:name w:val="go"/>
    <w:basedOn w:val="DefaultParagraphFont"/>
    <w:rsid w:val="001404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6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26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82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8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44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62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69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9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0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3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7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9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22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8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7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93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04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23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05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64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1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93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19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4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5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01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19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73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422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584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717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1925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1162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7550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420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5727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5532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71800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0358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9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gillespie@agingtogether.org" TargetMode="External"/><Relationship Id="rId13" Type="http://schemas.openxmlformats.org/officeDocument/2006/relationships/hyperlink" Target="mailto:jjohnston@agingtogether.or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agingtogether.org/purchase-ad-space-rg.html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amerons@fauquierhealth.or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vmullins@prioritylc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ARogers@agingtogether.or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Rogers</dc:creator>
  <cp:lastModifiedBy>Caroline Smeltz</cp:lastModifiedBy>
  <cp:revision>2</cp:revision>
  <dcterms:created xsi:type="dcterms:W3CDTF">2022-06-27T03:52:00Z</dcterms:created>
  <dcterms:modified xsi:type="dcterms:W3CDTF">2022-06-27T03:52:00Z</dcterms:modified>
</cp:coreProperties>
</file>