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613" w14:textId="5B285031" w:rsidR="00FB7EAE" w:rsidRDefault="00D36D2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 w:rsidRPr="00D36D2A">
        <w:rPr>
          <w:rFonts w:ascii="Arial" w:eastAsia="Times New Roman" w:hAnsi="Arial" w:cs="Arial"/>
          <w:noProof/>
          <w:color w:val="888888"/>
          <w:sz w:val="24"/>
          <w:szCs w:val="24"/>
          <w:lang w:val="en-US"/>
        </w:rPr>
        <w:drawing>
          <wp:inline distT="0" distB="0" distL="0" distR="0" wp14:anchorId="3499423E" wp14:editId="0690AC0E">
            <wp:extent cx="1038225" cy="9048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344" w14:textId="1F929627" w:rsidR="005C3D3B" w:rsidRPr="00EF6DE4" w:rsidRDefault="00F76DD9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Fauquier</w:t>
      </w:r>
      <w:r w:rsidR="00FB7EAE" w:rsidRPr="00EF6DE4">
        <w:rPr>
          <w:color w:val="0070C0"/>
          <w:sz w:val="56"/>
          <w:szCs w:val="56"/>
        </w:rPr>
        <w:t xml:space="preserve"> County </w:t>
      </w:r>
      <w:r w:rsidR="004C1E0F" w:rsidRPr="00EF6DE4">
        <w:rPr>
          <w:color w:val="0070C0"/>
          <w:sz w:val="56"/>
          <w:szCs w:val="56"/>
        </w:rPr>
        <w:t>Team Meeting</w:t>
      </w:r>
    </w:p>
    <w:p w14:paraId="5260C30C" w14:textId="478C142A" w:rsidR="005C3D3B" w:rsidRDefault="00332E44" w:rsidP="00155F7E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bookmarkStart w:id="1" w:name="_6bc6e5a12ww9" w:colFirst="0" w:colLast="0"/>
      <w:bookmarkEnd w:id="1"/>
      <w:r>
        <w:rPr>
          <w:b w:val="0"/>
          <w:sz w:val="22"/>
          <w:szCs w:val="22"/>
        </w:rPr>
        <w:t>May 17</w:t>
      </w:r>
      <w:r w:rsidR="00FB7EAE" w:rsidRPr="00EF6DE4">
        <w:rPr>
          <w:b w:val="0"/>
          <w:sz w:val="22"/>
          <w:szCs w:val="22"/>
        </w:rPr>
        <w:t>, 2022</w:t>
      </w:r>
      <w:r w:rsidR="004C1E0F" w:rsidRPr="00EF6DE4">
        <w:rPr>
          <w:b w:val="0"/>
          <w:sz w:val="22"/>
          <w:szCs w:val="22"/>
        </w:rPr>
        <w:t xml:space="preserve">/ </w:t>
      </w:r>
      <w:r w:rsidR="00FB7EAE" w:rsidRPr="00EF6DE4">
        <w:rPr>
          <w:b w:val="0"/>
          <w:sz w:val="22"/>
          <w:szCs w:val="22"/>
        </w:rPr>
        <w:t>0930</w:t>
      </w:r>
      <w:r w:rsidR="004C1E0F" w:rsidRPr="00EF6DE4">
        <w:rPr>
          <w:b w:val="0"/>
          <w:sz w:val="22"/>
          <w:szCs w:val="22"/>
        </w:rPr>
        <w:t xml:space="preserve">AM / </w:t>
      </w:r>
      <w:r w:rsidR="00F76DD9">
        <w:rPr>
          <w:b w:val="0"/>
          <w:sz w:val="22"/>
          <w:szCs w:val="22"/>
        </w:rPr>
        <w:t>PATH FOUNDATION</w:t>
      </w:r>
    </w:p>
    <w:p w14:paraId="14C19A43" w14:textId="6247B0A3" w:rsidR="00A77DB8" w:rsidRDefault="00A77DB8" w:rsidP="00A77DB8"/>
    <w:p w14:paraId="7350552C" w14:textId="48EEE8A9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Mission of Aging Together</w:t>
      </w:r>
    </w:p>
    <w:p w14:paraId="106082CD" w14:textId="233BC745" w:rsidR="00A77DB8" w:rsidRDefault="00A77DB8" w:rsidP="00A77DB8">
      <w:pPr>
        <w:jc w:val="center"/>
      </w:pPr>
      <w:r>
        <w:t>AGING TOGETHER THROUGH PARTNERSHIPS CONNECTS PEOPLE TO COMMUNITIES AND TO RESOUCES TO IMPROVE QUALITY OF LIFE AS WE AGE.</w:t>
      </w:r>
    </w:p>
    <w:p w14:paraId="73CB51A5" w14:textId="731F2011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Vision</w:t>
      </w:r>
    </w:p>
    <w:p w14:paraId="0C1E336D" w14:textId="23B3DD36" w:rsidR="00A77DB8" w:rsidRDefault="00A77DB8" w:rsidP="00A77DB8">
      <w:pPr>
        <w:jc w:val="center"/>
      </w:pPr>
      <w:r>
        <w:t>AGE FRIENDLY COMMUNITIES THAT ACTIVELY ENAGE, VALUE AND SUPPORT OLDER ADULTS</w:t>
      </w:r>
    </w:p>
    <w:p w14:paraId="4570149B" w14:textId="284F856B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Team Role / Charter</w:t>
      </w:r>
    </w:p>
    <w:p w14:paraId="0DBE0F86" w14:textId="671DD997" w:rsidR="00A77DB8" w:rsidRPr="00A77DB8" w:rsidRDefault="00A77DB8" w:rsidP="00A77DB8">
      <w:pPr>
        <w:jc w:val="center"/>
      </w:pPr>
      <w:r>
        <w:t>FORUM FOR LOCAL ORGANIZATIONS/INDIVIDUALS TO FOCUS ON SUPPORT FOR OLDER RESIDENTS AND TO ADDRESS NEEDS/SOLUTIONS THAT GO BEYOND WHAT ANY ONE ORGANIZATION CAN DO ON ITS OWN</w:t>
      </w:r>
    </w:p>
    <w:p w14:paraId="652777CD" w14:textId="3782D04B" w:rsidR="005C3D3B" w:rsidRPr="00D36D2A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2" w:name="_d7c6siica7vj" w:colFirst="0" w:colLast="0"/>
      <w:bookmarkEnd w:id="2"/>
      <w:r w:rsidRPr="00D36D2A">
        <w:rPr>
          <w:color w:val="0070C0"/>
        </w:rPr>
        <w:t xml:space="preserve">Attendees </w:t>
      </w:r>
    </w:p>
    <w:p w14:paraId="26B428CE" w14:textId="77777777" w:rsidR="00F76DD9" w:rsidRDefault="00F76DD9" w:rsidP="00F76DD9">
      <w:r>
        <w:t>Renee Norden</w:t>
      </w:r>
    </w:p>
    <w:p w14:paraId="688E3150" w14:textId="77777777" w:rsidR="00F76DD9" w:rsidRDefault="00F76DD9" w:rsidP="00F76DD9">
      <w:r>
        <w:t>Ursula Garcia-Mayes</w:t>
      </w:r>
    </w:p>
    <w:p w14:paraId="3206B908" w14:textId="77777777" w:rsidR="00F76DD9" w:rsidRDefault="00F76DD9" w:rsidP="00F76DD9">
      <w:r>
        <w:t>Sophia Cameron</w:t>
      </w:r>
    </w:p>
    <w:p w14:paraId="093F4D59" w14:textId="77777777" w:rsidR="00F76DD9" w:rsidRDefault="00F76DD9" w:rsidP="00F76DD9">
      <w:r>
        <w:t>Jennifer Morrison</w:t>
      </w:r>
    </w:p>
    <w:p w14:paraId="4383655C" w14:textId="77777777" w:rsidR="00F76DD9" w:rsidRDefault="00F76DD9" w:rsidP="00F76DD9">
      <w:r>
        <w:t>Stacy Harvey</w:t>
      </w:r>
    </w:p>
    <w:p w14:paraId="4926E3B0" w14:textId="77777777" w:rsidR="00F76DD9" w:rsidRDefault="00F76DD9" w:rsidP="00F76DD9">
      <w:r>
        <w:t>Melanie Shumate</w:t>
      </w:r>
    </w:p>
    <w:p w14:paraId="73F9C288" w14:textId="77777777" w:rsidR="00F76DD9" w:rsidRDefault="00F76DD9" w:rsidP="00F76DD9">
      <w:r>
        <w:t>Gina Mullins</w:t>
      </w:r>
    </w:p>
    <w:p w14:paraId="41D7476A" w14:textId="5A61E3AE" w:rsidR="00F76DD9" w:rsidRDefault="00F76DD9" w:rsidP="00F76DD9">
      <w:r>
        <w:t>Leisa Dodson</w:t>
      </w:r>
    </w:p>
    <w:p w14:paraId="78687D73" w14:textId="48AA698E" w:rsidR="00D96A3C" w:rsidRDefault="00D96A3C" w:rsidP="00F76DD9">
      <w:r>
        <w:t>Poppy Rodrell</w:t>
      </w:r>
    </w:p>
    <w:p w14:paraId="4CA049DF" w14:textId="5ABAFE61" w:rsidR="00D96A3C" w:rsidRDefault="00D96A3C" w:rsidP="00F76DD9">
      <w:r>
        <w:t xml:space="preserve">Valerie Fraedrick – </w:t>
      </w:r>
      <w:r w:rsidR="00F31751">
        <w:t>Heartland</w:t>
      </w:r>
      <w:r>
        <w:t xml:space="preserve"> Hospice</w:t>
      </w:r>
    </w:p>
    <w:p w14:paraId="61E2392C" w14:textId="327C6D6B" w:rsidR="00D96A3C" w:rsidRDefault="00F31751" w:rsidP="00F76DD9">
      <w:r>
        <w:t>Janelle -</w:t>
      </w:r>
      <w:r w:rsidR="00D96A3C">
        <w:t xml:space="preserve"> Hero’s Bridge</w:t>
      </w:r>
    </w:p>
    <w:p w14:paraId="0C72BA00" w14:textId="115537A4" w:rsidR="00D70713" w:rsidRDefault="00D70713" w:rsidP="00D70713">
      <w:r w:rsidRPr="009600CB">
        <w:rPr>
          <w:b/>
          <w:bCs/>
        </w:rPr>
        <w:t>Sarah Gillespie</w:t>
      </w:r>
      <w:r>
        <w:t>, Aging Together/Regional Transportation Coalition (RTC), Volunteer Driver Recruiter</w:t>
      </w:r>
      <w:r w:rsidR="00BA6CDD">
        <w:t xml:space="preserve">, </w:t>
      </w:r>
      <w:hyperlink r:id="rId8" w:history="1">
        <w:r w:rsidR="00BA6CDD" w:rsidRPr="00E60C32">
          <w:rPr>
            <w:rStyle w:val="Hyperlink"/>
          </w:rPr>
          <w:t>sgillespie@agingtogether.org</w:t>
        </w:r>
      </w:hyperlink>
      <w:r w:rsidR="00BA6CDD">
        <w:t xml:space="preserve"> </w:t>
      </w:r>
    </w:p>
    <w:p w14:paraId="47A36E8C" w14:textId="5DE877C7" w:rsidR="00D70713" w:rsidRDefault="00D70713" w:rsidP="00FB7EAE">
      <w:r w:rsidRPr="00D70713">
        <w:rPr>
          <w:b/>
          <w:bCs/>
        </w:rPr>
        <w:lastRenderedPageBreak/>
        <w:t>Anna Rogers</w:t>
      </w:r>
      <w:r>
        <w:t xml:space="preserve">, Aging Together, County Resource Specialist, </w:t>
      </w:r>
      <w:hyperlink r:id="rId9" w:history="1">
        <w:r w:rsidRPr="00D374FA">
          <w:rPr>
            <w:rStyle w:val="Hyperlink"/>
          </w:rPr>
          <w:t>ARogers@agingtogether.org</w:t>
        </w:r>
      </w:hyperlink>
      <w:r>
        <w:t xml:space="preserve"> </w:t>
      </w:r>
    </w:p>
    <w:p w14:paraId="2A85619E" w14:textId="4513BC4F" w:rsidR="00D36D2A" w:rsidRDefault="00752509" w:rsidP="00884DD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3" w:name="_bx9u4mwuq9wu" w:colFirst="0" w:colLast="0"/>
      <w:bookmarkEnd w:id="3"/>
      <w:r>
        <w:rPr>
          <w:color w:val="0070C0"/>
        </w:rPr>
        <w:t>Minutes of Meeting</w:t>
      </w:r>
    </w:p>
    <w:p w14:paraId="212C0CCD" w14:textId="31F3CFBE" w:rsidR="00D96A3C" w:rsidRDefault="00D96A3C" w:rsidP="00D96A3C"/>
    <w:p w14:paraId="7175797F" w14:textId="379EB790" w:rsidR="00D96A3C" w:rsidRPr="00D96A3C" w:rsidRDefault="00D96A3C" w:rsidP="00D96A3C">
      <w:pPr>
        <w:rPr>
          <w:b/>
          <w:bCs/>
          <w:color w:val="auto"/>
          <w:sz w:val="24"/>
          <w:szCs w:val="24"/>
        </w:rPr>
      </w:pPr>
      <w:r w:rsidRPr="00D96A3C">
        <w:rPr>
          <w:b/>
          <w:bCs/>
          <w:color w:val="auto"/>
          <w:sz w:val="24"/>
          <w:szCs w:val="24"/>
        </w:rPr>
        <w:t>Welcome &amp; Introductions</w:t>
      </w:r>
    </w:p>
    <w:p w14:paraId="18FAA433" w14:textId="77777777" w:rsidR="00D96A3C" w:rsidRDefault="00D96A3C" w:rsidP="00D96A3C">
      <w:pPr>
        <w:pStyle w:val="ListParagraph"/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</w:p>
    <w:p w14:paraId="08F7B952" w14:textId="11F7FFCF" w:rsidR="00884DDC" w:rsidRDefault="00D36D2A" w:rsidP="00D96A3C">
      <w:pPr>
        <w:pStyle w:val="ListParagraph"/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5 Over 50 Culpeper Watch Party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, RSVP</w:t>
      </w:r>
      <w:r w:rsidR="00D96A3C">
        <w:rPr>
          <w:rFonts w:eastAsia="Times New Roman" w:cstheme="majorHAnsi"/>
          <w:color w:val="222222"/>
          <w:sz w:val="24"/>
          <w:szCs w:val="24"/>
          <w:lang w:val="en-US"/>
        </w:rPr>
        <w:t xml:space="preserve">s, and Review of event </w:t>
      </w:r>
      <w:r w:rsidR="00F31751">
        <w:rPr>
          <w:rFonts w:eastAsia="Times New Roman" w:cstheme="majorHAnsi"/>
          <w:color w:val="222222"/>
          <w:sz w:val="24"/>
          <w:szCs w:val="24"/>
          <w:lang w:val="en-US"/>
        </w:rPr>
        <w:t>timeline</w:t>
      </w:r>
      <w:r w:rsidR="00D96A3C">
        <w:rPr>
          <w:rFonts w:eastAsia="Times New Roman" w:cstheme="majorHAnsi"/>
          <w:color w:val="222222"/>
          <w:sz w:val="24"/>
          <w:szCs w:val="24"/>
          <w:lang w:val="en-US"/>
        </w:rPr>
        <w:t>.</w:t>
      </w:r>
    </w:p>
    <w:p w14:paraId="13B34C69" w14:textId="60871B21" w:rsidR="005C4B96" w:rsidRDefault="005C4B96" w:rsidP="00884DDC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5581D4E" w14:textId="79B342EB" w:rsidR="00F7278F" w:rsidRDefault="005C4B96" w:rsidP="00F727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The </w:t>
      </w:r>
      <w:r w:rsidR="00F76DD9">
        <w:rPr>
          <w:rFonts w:eastAsia="Times New Roman" w:cstheme="majorHAnsi"/>
          <w:color w:val="222222"/>
          <w:sz w:val="24"/>
          <w:szCs w:val="24"/>
          <w:lang w:val="en-US"/>
        </w:rPr>
        <w:t>Fauquier County</w:t>
      </w:r>
      <w:r w:rsidR="00BA6CDD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honoree is </w:t>
      </w:r>
      <w:r w:rsidR="00F76DD9">
        <w:rPr>
          <w:rFonts w:eastAsia="Times New Roman" w:cstheme="majorHAnsi"/>
          <w:color w:val="222222"/>
          <w:sz w:val="24"/>
          <w:szCs w:val="24"/>
          <w:lang w:val="en-US"/>
        </w:rPr>
        <w:t>Renee You</w:t>
      </w:r>
      <w:r w:rsidR="005665A2">
        <w:rPr>
          <w:rFonts w:eastAsia="Times New Roman" w:cstheme="majorHAnsi"/>
          <w:color w:val="222222"/>
          <w:sz w:val="24"/>
          <w:szCs w:val="24"/>
          <w:lang w:val="en-US"/>
        </w:rPr>
        <w:t>nes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. The event will be held at </w:t>
      </w:r>
      <w:r w:rsidR="00F76DD9">
        <w:rPr>
          <w:rFonts w:eastAsia="Times New Roman" w:cstheme="majorHAnsi"/>
          <w:color w:val="222222"/>
          <w:sz w:val="24"/>
          <w:szCs w:val="24"/>
          <w:lang w:val="en-US"/>
        </w:rPr>
        <w:t xml:space="preserve">Mason Enterprise Center, </w:t>
      </w:r>
      <w:r w:rsidR="005665A2">
        <w:rPr>
          <w:rFonts w:eastAsia="Times New Roman" w:cstheme="majorHAnsi"/>
          <w:color w:val="222222"/>
          <w:sz w:val="24"/>
          <w:szCs w:val="24"/>
          <w:lang w:val="en-US"/>
        </w:rPr>
        <w:t xml:space="preserve">70 </w:t>
      </w:r>
      <w:r w:rsidR="009F3FA1">
        <w:rPr>
          <w:rFonts w:eastAsia="Times New Roman" w:cstheme="majorHAnsi"/>
          <w:color w:val="222222"/>
          <w:sz w:val="24"/>
          <w:szCs w:val="24"/>
          <w:lang w:val="en-US"/>
        </w:rPr>
        <w:t xml:space="preserve">Main Street, </w:t>
      </w:r>
      <w:r w:rsidR="005665A2">
        <w:rPr>
          <w:rFonts w:eastAsia="Times New Roman" w:cstheme="majorHAnsi"/>
          <w:color w:val="222222"/>
          <w:sz w:val="24"/>
          <w:szCs w:val="24"/>
          <w:lang w:val="en-US"/>
        </w:rPr>
        <w:t xml:space="preserve">Suites 21, 23, </w:t>
      </w:r>
      <w:r w:rsidR="00F76DD9">
        <w:rPr>
          <w:rFonts w:eastAsia="Times New Roman" w:cstheme="majorHAnsi"/>
          <w:color w:val="222222"/>
          <w:sz w:val="24"/>
          <w:szCs w:val="24"/>
          <w:lang w:val="en-US"/>
        </w:rPr>
        <w:t>Warrenton</w:t>
      </w:r>
      <w:r w:rsidR="009F3FA1">
        <w:rPr>
          <w:rFonts w:eastAsia="Times New Roman" w:cstheme="majorHAnsi"/>
          <w:color w:val="222222"/>
          <w:sz w:val="24"/>
          <w:szCs w:val="24"/>
          <w:lang w:val="en-US"/>
        </w:rPr>
        <w:t>, VA.</w:t>
      </w:r>
    </w:p>
    <w:p w14:paraId="61D81456" w14:textId="77777777" w:rsidR="009F3FA1" w:rsidRPr="00F7278F" w:rsidRDefault="009F3FA1" w:rsidP="00F727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5C2D5DFD" w14:textId="77777777" w:rsidR="00D96A3C" w:rsidRDefault="005665A2" w:rsidP="00D96A3C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D96A3C">
        <w:rPr>
          <w:rFonts w:eastAsia="Times New Roman" w:cstheme="majorHAnsi"/>
          <w:color w:val="222222"/>
          <w:sz w:val="24"/>
          <w:szCs w:val="24"/>
          <w:lang w:val="en-US"/>
        </w:rPr>
        <w:t xml:space="preserve">The </w:t>
      </w:r>
      <w:r w:rsidR="00D36D2A" w:rsidRPr="00D96A3C">
        <w:rPr>
          <w:rFonts w:eastAsia="Times New Roman" w:cstheme="majorHAnsi"/>
          <w:color w:val="222222"/>
          <w:sz w:val="24"/>
          <w:szCs w:val="24"/>
          <w:lang w:val="en-US"/>
        </w:rPr>
        <w:t>Mini </w:t>
      </w:r>
      <w:r w:rsidR="00D36D2A" w:rsidRPr="00D96A3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EXPO Planning Committee</w:t>
      </w:r>
      <w:r w:rsidR="00D36D2A" w:rsidRPr="00D96A3C">
        <w:rPr>
          <w:rFonts w:eastAsia="Times New Roman" w:cstheme="majorHAnsi"/>
          <w:color w:val="222222"/>
          <w:sz w:val="24"/>
          <w:szCs w:val="24"/>
          <w:lang w:val="en-US"/>
        </w:rPr>
        <w:t> </w:t>
      </w:r>
      <w:r w:rsidR="00D96A3C">
        <w:rPr>
          <w:rFonts w:eastAsia="Times New Roman" w:cstheme="majorHAnsi"/>
          <w:color w:val="222222"/>
          <w:sz w:val="24"/>
          <w:szCs w:val="24"/>
          <w:lang w:val="en-US"/>
        </w:rPr>
        <w:t>– Updates and Discussion.</w:t>
      </w:r>
    </w:p>
    <w:p w14:paraId="1C726890" w14:textId="38C4DFF4" w:rsidR="008F329D" w:rsidRDefault="00D96A3C" w:rsidP="00D96A3C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Save the Date – September 27th</w:t>
      </w:r>
      <w:r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</w:p>
    <w:p w14:paraId="77870AE9" w14:textId="45288455" w:rsidR="00A263BF" w:rsidRDefault="00A263BF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14:paraId="7BA1191E" w14:textId="0F4F7F77" w:rsidR="00D36D2A" w:rsidRPr="00F31751" w:rsidRDefault="00F31751" w:rsidP="00F31751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F31751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R</w:t>
      </w:r>
      <w:r w:rsidR="00D36D2A" w:rsidRPr="00F31751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esource Guide </w:t>
      </w:r>
      <w:r w:rsidR="00D36D2A" w:rsidRPr="00F31751">
        <w:rPr>
          <w:rFonts w:eastAsia="Times New Roman" w:cstheme="majorHAnsi"/>
          <w:color w:val="222222"/>
          <w:sz w:val="24"/>
          <w:szCs w:val="24"/>
          <w:lang w:val="en-US"/>
        </w:rPr>
        <w:t>(2nd Edition) Advertising &amp; agency updates </w:t>
      </w:r>
      <w:hyperlink r:id="rId10" w:tgtFrame="_blank" w:history="1">
        <w:r w:rsidR="00D36D2A" w:rsidRPr="00F31751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https://www.agingtogether.org/purchase-ad-space-rg.html</w:t>
        </w:r>
      </w:hyperlink>
    </w:p>
    <w:p w14:paraId="3DE14EBA" w14:textId="0795F7BC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B1881FE" w14:textId="77777777" w:rsidR="00A77098" w:rsidRDefault="00A77098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61855854" w14:textId="266CA64E" w:rsidR="005343FA" w:rsidRDefault="005343FA" w:rsidP="005343FA">
      <w:p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  <w:r w:rsidRPr="00F31751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Updates from Team Members</w:t>
      </w:r>
    </w:p>
    <w:p w14:paraId="3134B496" w14:textId="4E00A573" w:rsidR="00F31751" w:rsidRDefault="00F31751" w:rsidP="005343FA">
      <w:p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</w:p>
    <w:p w14:paraId="09D80725" w14:textId="7306BDD1" w:rsidR="00F31751" w:rsidRPr="00F31751" w:rsidRDefault="00F31751" w:rsidP="00F31751">
      <w:p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  <w:r w:rsidRPr="00F31751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The team discussed our purpose, and thoughts on future meetings.</w:t>
      </w:r>
    </w:p>
    <w:p w14:paraId="09A1E5FC" w14:textId="03BC9DE6" w:rsidR="00F31751" w:rsidRPr="00F31751" w:rsidRDefault="00F31751" w:rsidP="00F31751">
      <w:pPr>
        <w:pStyle w:val="ListParagraph"/>
        <w:numPr>
          <w:ilvl w:val="0"/>
          <w:numId w:val="6"/>
        </w:num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  <w:r w:rsidRPr="00F31751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Finding ways to share knowledge between/among counties</w:t>
      </w:r>
      <w:r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.</w:t>
      </w:r>
    </w:p>
    <w:p w14:paraId="3E806530" w14:textId="6C66C11A" w:rsidR="00F31751" w:rsidRPr="00F31751" w:rsidRDefault="00F31751" w:rsidP="00F31751">
      <w:pPr>
        <w:pStyle w:val="ListParagraph"/>
        <w:numPr>
          <w:ilvl w:val="0"/>
          <w:numId w:val="6"/>
        </w:num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  <w:r w:rsidRPr="00F31751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Reintroducing “member spotlights” via social media and within the group meeting time.</w:t>
      </w:r>
    </w:p>
    <w:p w14:paraId="39C7660C" w14:textId="6F434BB7" w:rsidR="00F31751" w:rsidRPr="00F31751" w:rsidRDefault="00F31751" w:rsidP="00F31751">
      <w:pPr>
        <w:pStyle w:val="ListParagraph"/>
        <w:numPr>
          <w:ilvl w:val="0"/>
          <w:numId w:val="6"/>
        </w:num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  <w:r w:rsidRPr="00F31751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Finding ways to better collaborate</w:t>
      </w:r>
      <w:r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.</w:t>
      </w:r>
    </w:p>
    <w:p w14:paraId="44E40F89" w14:textId="54668203" w:rsidR="00F31751" w:rsidRPr="00F31751" w:rsidRDefault="00F31751" w:rsidP="00F31751">
      <w:pPr>
        <w:pStyle w:val="ListParagraph"/>
        <w:numPr>
          <w:ilvl w:val="0"/>
          <w:numId w:val="6"/>
        </w:num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  <w:r w:rsidRPr="00F31751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The idea of a periodic social event was introduced, with the goal of informal networking and getting to know our team</w:t>
      </w:r>
    </w:p>
    <w:p w14:paraId="69FE6586" w14:textId="77777777" w:rsidR="001A2C81" w:rsidRPr="001A2C81" w:rsidRDefault="001A2C81" w:rsidP="001A2C81">
      <w:pPr>
        <w:rPr>
          <w:b/>
          <w:bCs/>
        </w:rPr>
      </w:pPr>
    </w:p>
    <w:p w14:paraId="723477FA" w14:textId="77777777" w:rsidR="00AD55FF" w:rsidRPr="005343FA" w:rsidRDefault="00AD55FF" w:rsidP="005343FA"/>
    <w:p w14:paraId="3A656079" w14:textId="6022CBA1" w:rsidR="001A2C81" w:rsidRDefault="004C1E0F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4" w:name="_vquozmyn3gny" w:colFirst="0" w:colLast="0"/>
      <w:bookmarkEnd w:id="4"/>
      <w:r>
        <w:t>Next Meeting</w:t>
      </w:r>
      <w:r w:rsidR="001A2C81">
        <w:t xml:space="preserve"> In</w:t>
      </w:r>
      <w:r w:rsidR="00155F7E">
        <w:t>-</w:t>
      </w:r>
      <w:r w:rsidR="001A2C81">
        <w:t xml:space="preserve">Person (&amp; via Zoom). </w:t>
      </w:r>
    </w:p>
    <w:p w14:paraId="72AE04FC" w14:textId="0CA894E9" w:rsidR="00E7281C" w:rsidRDefault="001A2C81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>Mark your Calendar! Invite Others!</w:t>
      </w:r>
    </w:p>
    <w:p w14:paraId="79DD8591" w14:textId="3F004B70" w:rsidR="00AD55FF" w:rsidRPr="00AD55FF" w:rsidRDefault="006B3718" w:rsidP="00AD55FF">
      <w:r>
        <w:t>Wednesday, May 11</w:t>
      </w:r>
      <w:r w:rsidRPr="006B3718">
        <w:rPr>
          <w:vertAlign w:val="superscript"/>
        </w:rPr>
        <w:t>th</w:t>
      </w:r>
      <w:r>
        <w:t>, 0930am, at</w:t>
      </w:r>
    </w:p>
    <w:p w14:paraId="25D18424" w14:textId="71C711A5" w:rsidR="00AD55FF" w:rsidRDefault="00AD55FF" w:rsidP="00AD55FF"/>
    <w:p w14:paraId="1DF79337" w14:textId="2A14F140" w:rsidR="005C3D3B" w:rsidRDefault="005C3D3B" w:rsidP="001A2C81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sectPr w:rsidR="005C3D3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C0C4" w14:textId="77777777" w:rsidR="000B6956" w:rsidRDefault="000B6956">
      <w:pPr>
        <w:spacing w:before="0" w:line="240" w:lineRule="auto"/>
      </w:pPr>
      <w:r>
        <w:separator/>
      </w:r>
    </w:p>
  </w:endnote>
  <w:endnote w:type="continuationSeparator" w:id="0">
    <w:p w14:paraId="3CDA22B6" w14:textId="77777777" w:rsidR="000B6956" w:rsidRDefault="000B69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3AE4" w14:textId="16299614" w:rsidR="00155F7E" w:rsidRDefault="0015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C3A01" w14:textId="77777777" w:rsidR="00155F7E" w:rsidRDefault="00155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801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5B07" w14:textId="77777777" w:rsidR="000B6956" w:rsidRDefault="000B6956">
      <w:pPr>
        <w:spacing w:before="0" w:line="240" w:lineRule="auto"/>
      </w:pPr>
      <w:r>
        <w:separator/>
      </w:r>
    </w:p>
  </w:footnote>
  <w:footnote w:type="continuationSeparator" w:id="0">
    <w:p w14:paraId="650EBE81" w14:textId="77777777" w:rsidR="000B6956" w:rsidRDefault="000B69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F0D" w14:textId="77777777" w:rsidR="005C3D3B" w:rsidRDefault="005C3D3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D3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  <w:p w14:paraId="5C30E7FA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26D"/>
    <w:multiLevelType w:val="multilevel"/>
    <w:tmpl w:val="74681D7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E56510"/>
    <w:multiLevelType w:val="hybridMultilevel"/>
    <w:tmpl w:val="C94A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1508"/>
    <w:multiLevelType w:val="hybridMultilevel"/>
    <w:tmpl w:val="30B8766E"/>
    <w:lvl w:ilvl="0" w:tplc="A738B924">
      <w:numFmt w:val="bullet"/>
      <w:lvlText w:val="-"/>
      <w:lvlJc w:val="left"/>
      <w:pPr>
        <w:ind w:left="1080" w:hanging="360"/>
      </w:pPr>
      <w:rPr>
        <w:rFonts w:ascii="Lato" w:eastAsia="Times New Roman" w:hAnsi="Lat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17ADD"/>
    <w:multiLevelType w:val="multilevel"/>
    <w:tmpl w:val="899C8C3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A74F71"/>
    <w:multiLevelType w:val="multilevel"/>
    <w:tmpl w:val="BA60A25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6C3C2D"/>
    <w:multiLevelType w:val="hybridMultilevel"/>
    <w:tmpl w:val="0C1C0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B2E9A6">
      <w:start w:val="5"/>
      <w:numFmt w:val="bullet"/>
      <w:lvlText w:val="-"/>
      <w:lvlJc w:val="left"/>
      <w:pPr>
        <w:ind w:left="1440" w:hanging="360"/>
      </w:pPr>
      <w:rPr>
        <w:rFonts w:ascii="Lato" w:eastAsia="Times New Roman" w:hAnsi="Lato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581797">
    <w:abstractNumId w:val="3"/>
  </w:num>
  <w:num w:numId="2" w16cid:durableId="1847666064">
    <w:abstractNumId w:val="4"/>
  </w:num>
  <w:num w:numId="3" w16cid:durableId="2055110520">
    <w:abstractNumId w:val="0"/>
  </w:num>
  <w:num w:numId="4" w16cid:durableId="1526596493">
    <w:abstractNumId w:val="5"/>
  </w:num>
  <w:num w:numId="5" w16cid:durableId="1488210928">
    <w:abstractNumId w:val="2"/>
  </w:num>
  <w:num w:numId="6" w16cid:durableId="92268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3B"/>
    <w:rsid w:val="0000417B"/>
    <w:rsid w:val="00031E01"/>
    <w:rsid w:val="00075136"/>
    <w:rsid w:val="00087DAE"/>
    <w:rsid w:val="0009771A"/>
    <w:rsid w:val="000B6956"/>
    <w:rsid w:val="00104266"/>
    <w:rsid w:val="00155F7E"/>
    <w:rsid w:val="001A2C81"/>
    <w:rsid w:val="001B5381"/>
    <w:rsid w:val="0022517A"/>
    <w:rsid w:val="00332E44"/>
    <w:rsid w:val="00336AA2"/>
    <w:rsid w:val="00380270"/>
    <w:rsid w:val="003B0E95"/>
    <w:rsid w:val="003D3950"/>
    <w:rsid w:val="003E4F8C"/>
    <w:rsid w:val="00414190"/>
    <w:rsid w:val="004554B0"/>
    <w:rsid w:val="004C1E0F"/>
    <w:rsid w:val="004E2451"/>
    <w:rsid w:val="005343FA"/>
    <w:rsid w:val="005510C0"/>
    <w:rsid w:val="005550F0"/>
    <w:rsid w:val="005665A2"/>
    <w:rsid w:val="005C3D3B"/>
    <w:rsid w:val="005C4B96"/>
    <w:rsid w:val="006170D9"/>
    <w:rsid w:val="00630E74"/>
    <w:rsid w:val="006428CD"/>
    <w:rsid w:val="006B3718"/>
    <w:rsid w:val="006C5B74"/>
    <w:rsid w:val="00711ACD"/>
    <w:rsid w:val="00752509"/>
    <w:rsid w:val="007C4E40"/>
    <w:rsid w:val="007D7B57"/>
    <w:rsid w:val="007E46A0"/>
    <w:rsid w:val="00813518"/>
    <w:rsid w:val="00845843"/>
    <w:rsid w:val="00884DDC"/>
    <w:rsid w:val="008F329D"/>
    <w:rsid w:val="00931693"/>
    <w:rsid w:val="00980620"/>
    <w:rsid w:val="009F3FA1"/>
    <w:rsid w:val="00A00C87"/>
    <w:rsid w:val="00A263BF"/>
    <w:rsid w:val="00A601AE"/>
    <w:rsid w:val="00A77098"/>
    <w:rsid w:val="00A77DB8"/>
    <w:rsid w:val="00AB3F67"/>
    <w:rsid w:val="00AD55FF"/>
    <w:rsid w:val="00B228E4"/>
    <w:rsid w:val="00B231D6"/>
    <w:rsid w:val="00BA3F39"/>
    <w:rsid w:val="00BA6CDD"/>
    <w:rsid w:val="00BA7DFA"/>
    <w:rsid w:val="00C5181E"/>
    <w:rsid w:val="00C91E89"/>
    <w:rsid w:val="00D36D2A"/>
    <w:rsid w:val="00D70713"/>
    <w:rsid w:val="00D96A3C"/>
    <w:rsid w:val="00DC298F"/>
    <w:rsid w:val="00DD480C"/>
    <w:rsid w:val="00E7281C"/>
    <w:rsid w:val="00EF6DE4"/>
    <w:rsid w:val="00F24001"/>
    <w:rsid w:val="00F31751"/>
    <w:rsid w:val="00F7278F"/>
    <w:rsid w:val="00F76DD9"/>
    <w:rsid w:val="00FB7EAE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0328"/>
  <w15:docId w15:val="{5F350633-82A3-48B1-ADA4-8EEA4AA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0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2A"/>
  </w:style>
  <w:style w:type="paragraph" w:styleId="Footer">
    <w:name w:val="footer"/>
    <w:basedOn w:val="Normal"/>
    <w:link w:val="Foot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2A"/>
  </w:style>
  <w:style w:type="paragraph" w:styleId="ListParagraph">
    <w:name w:val="List Paragraph"/>
    <w:basedOn w:val="Normal"/>
    <w:uiPriority w:val="34"/>
    <w:qFormat/>
    <w:rsid w:val="00884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llespie@agingtogether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gingtogether.org/purchase-ad-space-r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gers@agingtogeth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Rogers</dc:creator>
  <cp:lastModifiedBy>Caroline Smeltz</cp:lastModifiedBy>
  <cp:revision>2</cp:revision>
  <dcterms:created xsi:type="dcterms:W3CDTF">2022-06-23T15:20:00Z</dcterms:created>
  <dcterms:modified xsi:type="dcterms:W3CDTF">2022-06-23T15:20:00Z</dcterms:modified>
</cp:coreProperties>
</file>